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A2EEEDD" w14:textId="77777777" w:rsidR="00EF3C2E" w:rsidRDefault="00065155">
      <w:r>
        <w:rPr>
          <w:noProof/>
        </w:rPr>
        <mc:AlternateContent>
          <mc:Choice Requires="wps">
            <w:drawing>
              <wp:anchor distT="0" distB="0" distL="114300" distR="114300" simplePos="0" relativeHeight="251670583" behindDoc="0" locked="0" layoutInCell="1" allowOverlap="1" wp14:anchorId="258E73AC" wp14:editId="7E7116F4">
                <wp:simplePos x="0" y="0"/>
                <wp:positionH relativeFrom="page">
                  <wp:posOffset>365760</wp:posOffset>
                </wp:positionH>
                <wp:positionV relativeFrom="page">
                  <wp:posOffset>8870950</wp:posOffset>
                </wp:positionV>
                <wp:extent cx="2286000" cy="558800"/>
                <wp:effectExtent l="0" t="0" r="0" b="12700"/>
                <wp:wrapTight wrapText="bothSides">
                  <wp:wrapPolygon edited="0">
                    <wp:start x="0" y="0"/>
                    <wp:lineTo x="0" y="21355"/>
                    <wp:lineTo x="21060" y="21355"/>
                    <wp:lineTo x="21060" y="0"/>
                    <wp:lineTo x="0" y="0"/>
                  </wp:wrapPolygon>
                </wp:wrapTight>
                <wp:docPr id="6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556115" w14:textId="77777777" w:rsidR="00387015" w:rsidRPr="000C2750" w:rsidRDefault="00387015" w:rsidP="000C2750">
                            <w:pPr>
                              <w:pStyle w:val="Byline"/>
                              <w:rPr>
                                <w:sz w:val="24"/>
                              </w:rPr>
                            </w:pPr>
                            <w:r w:rsidRPr="000C2750">
                              <w:rPr>
                                <w:sz w:val="20"/>
                                <w:szCs w:val="20"/>
                              </w:rPr>
                              <w:t>Prepared by</w:t>
                            </w:r>
                            <w:r>
                              <w:br/>
                            </w:r>
                            <w:r w:rsidRPr="000C2750">
                              <w:rPr>
                                <w:sz w:val="24"/>
                              </w:rPr>
                              <w:t xml:space="preserve">Bonnie </w:t>
                            </w:r>
                            <w:proofErr w:type="spellStart"/>
                            <w:r w:rsidRPr="000C2750">
                              <w:rPr>
                                <w:sz w:val="24"/>
                              </w:rPr>
                              <w:t>Shucha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br/>
                              <w:t>bjshucha@wisc.edu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1" o:spid="_x0000_s1026" type="#_x0000_t202" style="position:absolute;margin-left:28.8pt;margin-top:698.5pt;width:180pt;height:44pt;z-index:25167058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cML/UCAABLBgAADgAAAGRycy9lMm9Eb2MueG1srFXbbtswDH0fsH8Q9O76MiWxjTpFEsfDgO4C&#10;tPsAxZZjYbbkSUqdbti/j5KTNOk2oNiWB0OiqCPyHJK5vtl3LXpgSnMpMhxeBRgxUcqKi22GP98X&#10;XoyRNlRUtJWCZfiRaXwzf/3qeuhTFslGthVTCECEToc+w40xfer7umxYR/WV7JmAw1qqjhrYqq1f&#10;KToAetf6URBM/UGqqleyZFqDNR8P8dzh1zUrzce61sygNsMQm3Ff5b4b+/Xn1zTdKto3vDyEQf8i&#10;io5yAY+eoHJqKNop/gtUx0sltazNVSk7X9Y1L5nLAbIJg2fZ3DW0Zy4XIEf3J5r0/4MtPzx8UohX&#10;GZ4SjATtQKN7tjdoKfcoCS0/Q69TcLvrwdHswQ46u1x1fyvLLxoJuWqo2LKFUnJoGK0gPnfTP7s6&#10;4mgLshneywreoTsjHdC+Vp0lD+hAgA46PZ60sbGUYIyieBoEcFTC2WQSx7CG4HyaHm/3Spu3THbI&#10;LjKsQHuHTh9utRldjy72MSEL3rZO/1ZcGABztMDbcNWe2SicnN+TIFnH65h4JJquPRJUlbcoVsSb&#10;FuFskr/JV6s8/GHfDUna8Kpiwj5zLK2QvEy6Q5GPRXEqLi1bXlk4G5JW282qVeiBQmkX7ncg5MzN&#10;vwzD8QW5PEspjEiwjBKvmMYzj9Rk4iWzIPaCMFkm04AkJC8uU7rlgv17SmjIcDKJJmMx/TE3UN0K&#10;Pyp4lhtNO25geLS8yzCUw8GJprYE16Jy0hrK23F9RoUN//dUFItFNAUVvTxOgIoNi7y4CIi3XJBJ&#10;uJrNijCfWSo6y2vf0pKNE6xo6fZAiD16mcgdLS+mWRj6TuoxUycTlOKxCF0z2f4ZO8nsN3twtB22&#10;kdUjtJWSUPXQIDCNYdFI9Q2jASZbhvXXHVUMo/adgNa0Y/C4UG6RhISAdXO0UlHC9QwbjMblyowj&#10;c9crvm0AfRwAQi6ghWvuuuspEqDWbmBiOZIP09WOxPO983r6D5j/BAAA//8DAFBLAwQUAAYACAAA&#10;ACEAlq9gVOEAAAAMAQAADwAAAGRycy9kb3ducmV2LnhtbEyPS0/DMBCE70j8B2uRuFGnpc8Qp+LV&#10;Q0ECtVQIbm68JFHtdRS7beDXsz3BcWdHM99k885ZccA21J4U9HsJCKTCm5pKBZu3xdUURIiajLae&#10;UME3Bpjn52eZTo0/0goP61gKDqGQagVVjE0qZSgqdDr0fIPEvy/fOh35bEtpWn3kcGflIEnG0uma&#10;uKHSDd5XWOzWe8clhHdy6fzrk33+fPh4fFn9vC86pS4vutsbEBG7+GeGEz6jQ85MW78nE4RVMJqM&#10;2cn69WzCo9gx7J+kLUvD6SgBmWfy/4j8FwAA//8DAFBLAQItABQABgAIAAAAIQDkmcPA+wAAAOEB&#10;AAATAAAAAAAAAAAAAAAAAAAAAABbQ29udGVudF9UeXBlc10ueG1sUEsBAi0AFAAGAAgAAAAhACOy&#10;auHXAAAAlAEAAAsAAAAAAAAAAAAAAAAALAEAAF9yZWxzLy5yZWxzUEsBAi0AFAAGAAgAAAAhAMTX&#10;DC/1AgAASwYAAA4AAAAAAAAAAAAAAAAALAIAAGRycy9lMm9Eb2MueG1sUEsBAi0AFAAGAAgAAAAh&#10;AJavYFThAAAADAEAAA8AAAAAAAAAAAAAAAAATQUAAGRycy9kb3ducmV2LnhtbFBLBQYAAAAABAAE&#10;APMAAABbBgAAAAA=&#10;" filled="f" stroked="f">
                <v:textbox inset="0,0,,0">
                  <w:txbxContent>
                    <w:p w14:paraId="25556115" w14:textId="77777777" w:rsidR="00387015" w:rsidRPr="000C2750" w:rsidRDefault="00387015" w:rsidP="000C2750">
                      <w:pPr>
                        <w:pStyle w:val="Byline"/>
                        <w:rPr>
                          <w:sz w:val="24"/>
                        </w:rPr>
                      </w:pPr>
                      <w:r w:rsidRPr="000C2750">
                        <w:rPr>
                          <w:sz w:val="20"/>
                          <w:szCs w:val="20"/>
                        </w:rPr>
                        <w:t>Prepared by</w:t>
                      </w:r>
                      <w:r>
                        <w:br/>
                      </w:r>
                      <w:r w:rsidRPr="000C2750">
                        <w:rPr>
                          <w:sz w:val="24"/>
                        </w:rPr>
                        <w:t>Bonnie Shucha</w:t>
                      </w:r>
                      <w:r>
                        <w:rPr>
                          <w:sz w:val="24"/>
                        </w:rPr>
                        <w:br/>
                        <w:t>bjshucha@wisc.edu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127D4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4313FE9" wp14:editId="4B2E0D06">
                <wp:simplePos x="0" y="0"/>
                <wp:positionH relativeFrom="page">
                  <wp:posOffset>466725</wp:posOffset>
                </wp:positionH>
                <wp:positionV relativeFrom="page">
                  <wp:posOffset>6829425</wp:posOffset>
                </wp:positionV>
                <wp:extent cx="6991350" cy="2152650"/>
                <wp:effectExtent l="0" t="0" r="0" b="6350"/>
                <wp:wrapThrough wrapText="bothSides">
                  <wp:wrapPolygon edited="0">
                    <wp:start x="392" y="0"/>
                    <wp:lineTo x="392" y="21409"/>
                    <wp:lineTo x="21188" y="21409"/>
                    <wp:lineTo x="21188" y="0"/>
                    <wp:lineTo x="392" y="0"/>
                  </wp:wrapPolygon>
                </wp:wrapThrough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05AB4D93" w14:textId="5C9EEEA5" w:rsidR="00387015" w:rsidRDefault="00387015" w:rsidP="00EF3C2E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proofErr w:type="spellStart"/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Bluebooking</w:t>
                            </w:r>
                            <w:proofErr w:type="spellEnd"/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exercise for the combined journal write-on process, you wi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ll be given a sample article to 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check.  You will be required to correct any errors directly in the text or in the footnotes.  Note that points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may be subtracted if you correct an issue that does not need correcting.  Not every footnote or section of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text will contain errors.</w:t>
                            </w:r>
                            <w:r w:rsidR="00F67281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7CBAE43" w14:textId="01E58153" w:rsidR="00387015" w:rsidRDefault="00387015" w:rsidP="00A10BEA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This exerc</w:t>
                            </w:r>
                            <w:r w:rsidR="0024203B">
                              <w:rPr>
                                <w:color w:val="auto"/>
                                <w:sz w:val="20"/>
                                <w:szCs w:val="20"/>
                              </w:rPr>
                              <w:t>ise is worth 1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0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% of your total write-on score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for </w:t>
                            </w:r>
                            <w:r w:rsidR="0024203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Law Review and 25% for both the Gender Journal and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WILJ</w:t>
                            </w:r>
                            <w:r w:rsidR="0024203B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, although </w:t>
                            </w:r>
                            <w:r w:rsidR="00F67281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WILJ </w:t>
                            </w:r>
                            <w:r w:rsidR="0024203B">
                              <w:rPr>
                                <w:color w:val="auto"/>
                                <w:sz w:val="20"/>
                                <w:szCs w:val="20"/>
                              </w:rPr>
                              <w:t>m</w:t>
                            </w:r>
                            <w:r w:rsidR="00F67281">
                              <w:rPr>
                                <w:color w:val="auto"/>
                                <w:sz w:val="20"/>
                                <w:szCs w:val="20"/>
                              </w:rPr>
                              <w:t>ay be subject to change</w:t>
                            </w:r>
                            <w:r w:rsidR="0024203B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  <w:r w:rsidR="00F67281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7BE8FA1B" w14:textId="77777777" w:rsidR="00387015" w:rsidRDefault="00387015" w:rsidP="00EF3C2E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You will also be expected to use proper citation form when writing the Note for the write-on process.</w:t>
                            </w:r>
                          </w:p>
                          <w:p w14:paraId="33CFDFBC" w14:textId="77777777" w:rsidR="00387015" w:rsidRPr="003A7B7E" w:rsidRDefault="00387015" w:rsidP="00EF3C2E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8" o:spid="_x0000_s1027" type="#_x0000_t202" style="position:absolute;margin-left:36.75pt;margin-top:537.75pt;width:550.5pt;height:169.5pt;z-index:25165825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7sqdyUDAAABBwAADgAAAGRycy9lMm9Eb2MueG1srFVbj5w2FH6vlP9g+Z0FE+5aNmJgqSptL1LS&#10;H+ABM1gBm9jeZbZR/3uPzcxkJ9tKURMekH18/J3759t3x3lCT0xpLkWJyU2AEROd7Lk4lPjPD62X&#10;YaQNFT2dpGAlfmYav7t789PtuhQslKOceqYQgAhdrEuJR2OWwvd1N7KZ6hu5MAGHg1QzNbBVB79X&#10;dAX0efLDIEj8Vap+UbJjWoO02Q7xncMfBtaZ34dBM4OmEoNvxv2V++/t37+7pcVB0WXk3ckN+j+8&#10;mCkXYPQC1VBD0aPir6Bm3imp5WBuOjn7chh4x1wMEA0Jvorm/UgX5mKB5Ojlkib942C7357+UIj3&#10;JU5TjASdoUYf2NGgnTyiNLP5WRddgNr7BRTNEeRQZxerXh5k91EjIeuRigOrlJLryGgP/hF7039x&#10;dcPRFmS//ip7sEMfjXRAx0HNNnmQDgToUKfnS22sLx0Ikzwnb2M46uAsJHGYwMbaoMX5+qK0+ZnJ&#10;GdlFiRUU38HTpwdtNtWzirUmZMunCeS0mMSVADA3CRiHq/bMuuHq+TkP8vvsPou8KEzuvSjoe69q&#10;68hLWpLGzdumrhvyt7VLomLkfc+ENXPuLRJ9W+1OXb51xaW7tJx4b+GsS1od9vWk0BOF3m7dd0rI&#10;CzX/2g2XL4jlq5BIGAW7MPfaJEu9aIhiL0+DzAtIvsuTIMqjpr0O6YEL9v0hobXEeRzGWzf9Z2yB&#10;+17HRouZG2CPic8lzi5KtLA9eC96V1pD+bStX6TCuv/vqWirKkygil6T5ZCKPQu9rA0ib1dFManT&#10;tCVNalMx27wuE+3YRmHtRA+nhNijbyvyTLsrOiPEd6XeevVVmeo4Das0zr2kiokXEahQVQWh17RV&#10;UAVRW+fR7uLbCpy2ACPaYYaZ/aH+bS23jbgbjXMu3bC4qbeDvo28Oe6PjmCcvmWEveyfgQaUhCGF&#10;gYbXAxajVH9hZL0usf70SBXDaPpFWCrJwiyz3O12sFBX4v1ZTEUHICU2GG3L2mxE/7gofhjBxkZb&#10;QlZAPAN3lPDFH4jBboBnXTSnN8ES+cu90/ryct39AwAA//8DAFBLAwQUAAYACAAAACEAIDGRr94A&#10;AAANAQAADwAAAGRycy9kb3ducmV2LnhtbEyPQU/DMAyF70j8h8hI3Fha6OhWmk4IMYkrBQ12yxrT&#10;VjRO1WRZ+fd4J7h99nt6fi43sx1ExMn3jhSkiwQEUuNMT62C97ftzQqED5qMHhyhgh/0sKkuL0pd&#10;GHeiV4x1aAWHkC+0gi6EsZDSNx1a7RduRGLty01WBx6nVppJnzjcDvI2Se6l1T3xhU6P+NRh810f&#10;rYLdLlvvTaTo2udVfBk/tp++TpW6vpofH0AEnMOfGc71uTpU3OngjmS8GBTkd0t28j7Jl0xnR5pn&#10;TAemLGWSVSn/f1H9AgAA//8DAFBLAQItABQABgAIAAAAIQDkmcPA+wAAAOEBAAATAAAAAAAAAAAA&#10;AAAAAAAAAABbQ29udGVudF9UeXBlc10ueG1sUEsBAi0AFAAGAAgAAAAhACOyauHXAAAAlAEAAAsA&#10;AAAAAAAAAAAAAAAALAEAAF9yZWxzLy5yZWxzUEsBAi0AFAAGAAgAAAAhAPu7KnclAwAAAQcAAA4A&#10;AAAAAAAAAAAAAAAALAIAAGRycy9lMm9Eb2MueG1sUEsBAi0AFAAGAAgAAAAhACAxka/eAAAADQEA&#10;AA8AAAAAAAAAAAAAAAAAfQUAAGRycy9kb3ducmV2LnhtbFBLBQYAAAAABAAEAPMAAACIBgAAAAA=&#10;" mv:complextextbox="1" filled="f" stroked="f">
                <v:textbox inset="14.4pt,0,14.4pt,0">
                  <w:txbxContent>
                    <w:p w14:paraId="05AB4D93" w14:textId="5C9EEEA5" w:rsidR="00387015" w:rsidRDefault="00387015" w:rsidP="00EF3C2E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In 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the Bluebooking exercise for the combined journal write-on process, you wi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ll be given a sample article to 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check.  You will be required to correct any errors directly in the text or in the footnotes.  Note that points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br/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may be subtracted if you correct an issue that does not need correcting.  Not every footnote or section of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br/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text will contain errors.</w:t>
                      </w:r>
                      <w:r w:rsidR="00F67281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7CBAE43" w14:textId="01E58153" w:rsidR="00387015" w:rsidRDefault="00387015" w:rsidP="00A10BEA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This exerc</w:t>
                      </w:r>
                      <w:r w:rsidR="0024203B">
                        <w:rPr>
                          <w:color w:val="auto"/>
                          <w:sz w:val="20"/>
                          <w:szCs w:val="20"/>
                        </w:rPr>
                        <w:t>ise is worth 1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0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% of your total write-on score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for </w:t>
                      </w:r>
                      <w:r w:rsidR="0024203B">
                        <w:rPr>
                          <w:color w:val="auto"/>
                          <w:sz w:val="20"/>
                          <w:szCs w:val="20"/>
                        </w:rPr>
                        <w:t xml:space="preserve">Law Review and 25% for both the Gender Journal and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WILJ</w:t>
                      </w:r>
                      <w:r w:rsidR="0024203B">
                        <w:rPr>
                          <w:color w:val="auto"/>
                          <w:sz w:val="20"/>
                          <w:szCs w:val="20"/>
                        </w:rPr>
                        <w:t xml:space="preserve">, although </w:t>
                      </w:r>
                      <w:r w:rsidR="00F67281">
                        <w:rPr>
                          <w:color w:val="auto"/>
                          <w:sz w:val="20"/>
                          <w:szCs w:val="20"/>
                        </w:rPr>
                        <w:t xml:space="preserve">WILJ </w:t>
                      </w:r>
                      <w:r w:rsidR="0024203B">
                        <w:rPr>
                          <w:color w:val="auto"/>
                          <w:sz w:val="20"/>
                          <w:szCs w:val="20"/>
                        </w:rPr>
                        <w:t>m</w:t>
                      </w:r>
                      <w:r w:rsidR="00F67281">
                        <w:rPr>
                          <w:color w:val="auto"/>
                          <w:sz w:val="20"/>
                          <w:szCs w:val="20"/>
                        </w:rPr>
                        <w:t>ay be subject to change</w:t>
                      </w:r>
                      <w:r w:rsidR="0024203B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  <w:r w:rsidR="00F67281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7BE8FA1B" w14:textId="77777777" w:rsidR="00387015" w:rsidRDefault="00387015" w:rsidP="00EF3C2E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You will also be expected to use proper citation form when writing the Note for the write-on process.</w:t>
                      </w:r>
                    </w:p>
                    <w:p w14:paraId="33CFDFBC" w14:textId="77777777" w:rsidR="00387015" w:rsidRPr="003A7B7E" w:rsidRDefault="00387015" w:rsidP="00EF3C2E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1427C">
        <w:rPr>
          <w:noProof/>
        </w:rPr>
        <mc:AlternateContent>
          <mc:Choice Requires="wps">
            <w:drawing>
              <wp:anchor distT="0" distB="0" distL="114300" distR="114300" simplePos="0" relativeHeight="251662391" behindDoc="0" locked="0" layoutInCell="1" allowOverlap="1" wp14:anchorId="56695821" wp14:editId="2266BFB5">
                <wp:simplePos x="0" y="0"/>
                <wp:positionH relativeFrom="page">
                  <wp:posOffset>466725</wp:posOffset>
                </wp:positionH>
                <wp:positionV relativeFrom="page">
                  <wp:posOffset>2847340</wp:posOffset>
                </wp:positionV>
                <wp:extent cx="6991350" cy="3324225"/>
                <wp:effectExtent l="0" t="0" r="0" b="9525"/>
                <wp:wrapTight wrapText="bothSides">
                  <wp:wrapPolygon edited="0">
                    <wp:start x="412" y="0"/>
                    <wp:lineTo x="412" y="21538"/>
                    <wp:lineTo x="21129" y="21538"/>
                    <wp:lineTo x="21129" y="0"/>
                    <wp:lineTo x="412" y="0"/>
                  </wp:wrapPolygon>
                </wp:wrapTight>
                <wp:docPr id="8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32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6885775" w14:textId="77777777" w:rsidR="00387015" w:rsidRPr="003A7B7E" w:rsidRDefault="00387015" w:rsidP="008A42CC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t>The Bluebook: A Uniform System of Citation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is the most widely used style guide for legal citation.   </w:t>
                            </w:r>
                          </w:p>
                          <w:p w14:paraId="078FF21C" w14:textId="77777777" w:rsidR="00387015" w:rsidRPr="003A7B7E" w:rsidRDefault="00387015" w:rsidP="008A42CC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Remember that the Bluebook is a reference source.  </w:t>
                            </w:r>
                            <w:r w:rsidRPr="003A7B7E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t>You don’t need to memorize all the rules.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Rather, you should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understand the content and structure of the book so that you can easily find and apply rules.  </w:t>
                            </w:r>
                          </w:p>
                          <w:p w14:paraId="3847BE0A" w14:textId="77777777" w:rsidR="00387015" w:rsidRPr="003A7B7E" w:rsidRDefault="00387015" w:rsidP="008A42CC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There are three parts of the Bluebook.  </w:t>
                            </w:r>
                          </w:p>
                          <w:p w14:paraId="3352635F" w14:textId="77777777" w:rsidR="00387015" w:rsidRPr="003A7B7E" w:rsidRDefault="00387015" w:rsidP="000961F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Part 1, the </w:t>
                            </w:r>
                            <w:proofErr w:type="spellStart"/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Bluepages</w:t>
                            </w:r>
                            <w:proofErr w:type="spellEnd"/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, is a how to guide f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or basic legal citation used by 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courts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&amp; legal practitioners</w:t>
                            </w: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Part one is not necessary for the </w:t>
                            </w:r>
                            <w:proofErr w:type="spellStart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Bluebooking</w:t>
                            </w:r>
                            <w:proofErr w:type="spellEnd"/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exercise, but it is useful for memo and brief writing.</w:t>
                            </w:r>
                          </w:p>
                          <w:p w14:paraId="7ABAEFE7" w14:textId="77777777" w:rsidR="00387015" w:rsidRPr="003A7B7E" w:rsidRDefault="00387015" w:rsidP="000961F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>Part 2 contains the rules of citation and style required by law journals.  It is the heart of the Bluebook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925A31" w14:textId="77777777" w:rsidR="00387015" w:rsidRPr="003A7B7E" w:rsidRDefault="00387015" w:rsidP="000961F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Part 3 contains a series of tables that show which authorities to cite and how to abbreviate them. </w:t>
                            </w:r>
                          </w:p>
                          <w:p w14:paraId="399AEB95" w14:textId="77777777" w:rsidR="00387015" w:rsidRDefault="00387015" w:rsidP="000C2750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A7B7E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The Bluebook also contains a comprehensive index.  Use it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to locate applicable rules.</w:t>
                            </w:r>
                          </w:p>
                          <w:p w14:paraId="074C8E9F" w14:textId="77777777" w:rsidR="00387015" w:rsidRPr="003A7B7E" w:rsidRDefault="00387015" w:rsidP="000C2750">
                            <w:pPr>
                              <w:pStyle w:val="BodyTex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For a Bluebook tutorial, see </w:t>
                            </w:r>
                            <w:r w:rsidRPr="0051427C">
                              <w:rPr>
                                <w:i/>
                                <w:color w:val="auto"/>
                                <w:sz w:val="20"/>
                                <w:szCs w:val="20"/>
                              </w:rPr>
                              <w:t>Interactive Citation Workstation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by LexisNexis at </w:t>
                            </w:r>
                            <w:r w:rsidRPr="0051427C">
                              <w:rPr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>http://www.lexisnexis.com/icw/</w:t>
                            </w:r>
                            <w:r w:rsidRPr="00065155">
                              <w:rPr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8" type="#_x0000_t202" style="position:absolute;margin-left:36.75pt;margin-top:224.2pt;width:550.5pt;height:261.75pt;z-index:2516623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g3SCoDAAABBwAADgAAAGRycy9lMm9Eb2MueG1srFXdbpw4FL6vtO9g+Z6ACQw/CqkYCFWl7LZS&#10;2wfwgBmsBZu1nTBpte++x2ZmmmlaqeqWC2QfH5+/75zPN68P04gemdJcigKTqwAjJlrZcbEv8KeP&#10;jZdipA0VHR2lYAV+Yhq/vv3j1c0y5yyUgxw7phAYETpf5gIPxsy57+t2YBPVV3JmAg57qSZqYKv2&#10;fqfoAtan0Q+DYOMvUnWzki3TGqT1eohvnf2+Z6151/eaGTQWGGIz7q/cf2f//u0NzfeKzgNvj2HQ&#10;X4hiolyA07OpmhqKHhR/YWrirZJa9uaqlZMv+563zOUA2ZDgm2w+DHRmLhcojp7PZdK/z2z71+N7&#10;hXhX4JRgJOgEGH1kB4O28oCS1NZnmXUOah9mUDQHkAPOLlc938v2b42ErAYq9qxUSi4Dox3ER+xN&#10;/9nV1Y62RnbLn7IDP/TBSGfo0KvJFg/KgcA64PR0xsbG0oJwk2XkOoajFs6ur8MoDGPng+an67PS&#10;5g2TE7KLAisA35mnj/fa2HBoflKx3oRs+Di6BhjFhQAUVwk4h6v2zIbh8PySBdldepdGXhRu7rwo&#10;6DqvbKrI2zQkievruqpq8q/1S6J84F3HhHVz6i0S/Rx2xy5fu+LcXVqOvLPmbEha7XfVqNAjhd5u&#10;3HcsyDM1/zIMVwTI5ZuUSBgF2zDzmk2aeFEfxV6WBKkXkGybbYIoi+rmMqV7Ltj/TwktBc5iwNGl&#10;88PcAve9zI3mEzfAHiOfoH3PSjS3PXgnOgetoXxc189KYcP/fimasgw3gKJXpxmUYsdCL22CyNuW&#10;UUyqJGlIndhSTLau80hbtlJYM9L9sSD26OdAnmh7QWeE+A7qtVdfwFTFSVgmceZtyph4EQGEyjII&#10;vbopgzKImiqLtufYFuC0GRjRDjPM7G+Nb225dcTdaJxq6YbFTb0d9HXkzWF3cAQTWgQtI+xk9wQ0&#10;oCQMKQw0vB6wGKT6jJGNusD6nweqGEbjW2GpJA3T1HK328FCXYh3JzEVLRgpsMFoXVZmJfqHWfH9&#10;AD5W2hKyBOLpuaOEr/FADnYDPOuyOb4Jlsif753W15fr9j8AAAD//wMAUEsDBBQABgAIAAAAIQCx&#10;he5M3wAAAAsBAAAPAAAAZHJzL2Rvd25yZXYueG1sTI/LTsMwEEX3SPyDNUjsqBMw5NE4FUJUYktA&#10;he7ceEgi4nEUu274e9wVLGfm6M651WYxIws4u8GShHSVAENqrR6ok/D+tr3JgTmvSKvREkr4QQeb&#10;+vKiUqW2J3rF0PiOxRBypZLQez+VnLu2R6Pcyk5I8fZlZ6N8HOeO61mdYrgZ+W2SPHCjBoofejXh&#10;U4/td3M0EnY7Uex1oGC75zy8TB/bT9ekUl5fLY9rYB4X/wfDWT+qQx2dDvZI2rFRQnZ3H0kJQuQC&#10;2BlIMxFXBwlFlhbA64r/71D/AgAA//8DAFBLAQItABQABgAIAAAAIQDkmcPA+wAAAOEBAAATAAAA&#10;AAAAAAAAAAAAAAAAAABbQ29udGVudF9UeXBlc10ueG1sUEsBAi0AFAAGAAgAAAAhACOyauHXAAAA&#10;lAEAAAsAAAAAAAAAAAAAAAAALAEAAF9yZWxzLy5yZWxzUEsBAi0AFAAGAAgAAAAhAHqYN0gqAwAA&#10;AQcAAA4AAAAAAAAAAAAAAAAALAIAAGRycy9lMm9Eb2MueG1sUEsBAi0AFAAGAAgAAAAhALGF7kzf&#10;AAAACwEAAA8AAAAAAAAAAAAAAAAAggUAAGRycy9kb3ducmV2LnhtbFBLBQYAAAAABAAEAPMAAACO&#10;BgAAAAA=&#10;" mv:complextextbox="1" filled="f" stroked="f">
                <v:textbox inset="14.4pt,0,14.4pt,0">
                  <w:txbxContent>
                    <w:p w14:paraId="16885775" w14:textId="77777777" w:rsidR="00387015" w:rsidRPr="003A7B7E" w:rsidRDefault="00387015" w:rsidP="008A42CC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i/>
                          <w:color w:val="auto"/>
                          <w:sz w:val="20"/>
                          <w:szCs w:val="20"/>
                        </w:rPr>
                        <w:t>The Bluebook: A Uniform System of Citation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 is the most widely used style guide for legal citation.   </w:t>
                      </w:r>
                    </w:p>
                    <w:p w14:paraId="078FF21C" w14:textId="77777777" w:rsidR="00387015" w:rsidRPr="003A7B7E" w:rsidRDefault="00387015" w:rsidP="008A42CC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Remember that the Bluebook is a reference source.  </w:t>
                      </w:r>
                      <w:r w:rsidRPr="003A7B7E">
                        <w:rPr>
                          <w:i/>
                          <w:color w:val="auto"/>
                          <w:sz w:val="20"/>
                          <w:szCs w:val="20"/>
                        </w:rPr>
                        <w:t>You don’t need to memorize all the rules.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 Rather, you should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 understand the content and structure of the book so that you can easily find and apply rules.  </w:t>
                      </w:r>
                    </w:p>
                    <w:p w14:paraId="3847BE0A" w14:textId="77777777" w:rsidR="00387015" w:rsidRPr="003A7B7E" w:rsidRDefault="00387015" w:rsidP="008A42CC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There are three parts of the Bluebook.  </w:t>
                      </w:r>
                    </w:p>
                    <w:p w14:paraId="3352635F" w14:textId="77777777" w:rsidR="00387015" w:rsidRPr="003A7B7E" w:rsidRDefault="00387015" w:rsidP="000961FB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Part 1, the Bluepages, is a how to guide f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or basic legal citation used by 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courts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&amp; legal practitioners</w:t>
                      </w: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. 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Part one is not necessary for the Bluebooking exercise, but it is useful for memo and brief writing.</w:t>
                      </w:r>
                    </w:p>
                    <w:p w14:paraId="7ABAEFE7" w14:textId="77777777" w:rsidR="00387015" w:rsidRPr="003A7B7E" w:rsidRDefault="00387015" w:rsidP="000961FB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>Part 2 contains the rules of citation and style required by law journals.  It is the heart of the Bluebook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  <w:p w14:paraId="70925A31" w14:textId="77777777" w:rsidR="00387015" w:rsidRPr="003A7B7E" w:rsidRDefault="00387015" w:rsidP="000961FB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Part 3 contains a series of tables that show which authorities to cite and how to abbreviate them. </w:t>
                      </w:r>
                    </w:p>
                    <w:p w14:paraId="399AEB95" w14:textId="77777777" w:rsidR="00387015" w:rsidRDefault="00387015" w:rsidP="000C2750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3A7B7E">
                        <w:rPr>
                          <w:color w:val="auto"/>
                          <w:sz w:val="20"/>
                          <w:szCs w:val="20"/>
                        </w:rPr>
                        <w:t xml:space="preserve">The Bluebook also contains a comprehensive index.  Use it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to locate applicable rules.</w:t>
                      </w:r>
                    </w:p>
                    <w:p w14:paraId="074C8E9F" w14:textId="77777777" w:rsidR="00387015" w:rsidRPr="003A7B7E" w:rsidRDefault="00387015" w:rsidP="000C2750">
                      <w:pPr>
                        <w:pStyle w:val="BodyTex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For a Bluebook tutorial, see </w:t>
                      </w:r>
                      <w:r w:rsidRPr="0051427C">
                        <w:rPr>
                          <w:i/>
                          <w:color w:val="auto"/>
                          <w:sz w:val="20"/>
                          <w:szCs w:val="20"/>
                        </w:rPr>
                        <w:t>Interactive Citation Workstation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by LexisNexis at </w:t>
                      </w:r>
                      <w:r w:rsidRPr="0051427C">
                        <w:rPr>
                          <w:color w:val="auto"/>
                          <w:sz w:val="20"/>
                          <w:szCs w:val="20"/>
                          <w:u w:val="single"/>
                        </w:rPr>
                        <w:t>http://www.lexisnexis.com/icw/</w:t>
                      </w:r>
                      <w:r w:rsidRPr="00065155">
                        <w:rPr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51427C">
        <w:rPr>
          <w:noProof/>
        </w:rPr>
        <mc:AlternateContent>
          <mc:Choice Requires="wps">
            <w:drawing>
              <wp:anchor distT="0" distB="0" distL="114300" distR="114300" simplePos="0" relativeHeight="251660343" behindDoc="0" locked="0" layoutInCell="1" allowOverlap="1" wp14:anchorId="5AD554CD" wp14:editId="45231257">
                <wp:simplePos x="0" y="0"/>
                <wp:positionH relativeFrom="page">
                  <wp:posOffset>403860</wp:posOffset>
                </wp:positionH>
                <wp:positionV relativeFrom="page">
                  <wp:posOffset>6330315</wp:posOffset>
                </wp:positionV>
                <wp:extent cx="6991350" cy="393700"/>
                <wp:effectExtent l="0" t="0" r="0" b="6350"/>
                <wp:wrapTight wrapText="bothSides">
                  <wp:wrapPolygon edited="0">
                    <wp:start x="412" y="0"/>
                    <wp:lineTo x="412" y="20903"/>
                    <wp:lineTo x="21129" y="20903"/>
                    <wp:lineTo x="21129" y="0"/>
                    <wp:lineTo x="412" y="0"/>
                  </wp:wrapPolygon>
                </wp:wrapTight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4176D31" w14:textId="77777777" w:rsidR="00387015" w:rsidRPr="00EF3C2E" w:rsidRDefault="00387015" w:rsidP="008A42CC">
                            <w:pPr>
                              <w:pStyle w:val="Subtitle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About the Write-on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</w:rPr>
                              <w:t>Bluebooking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 xml:space="preserve"> Exercise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9" o:spid="_x0000_s1029" type="#_x0000_t202" style="position:absolute;margin-left:31.8pt;margin-top:498.45pt;width:550.5pt;height:31pt;z-index:251660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WhKfkCAABYBgAADgAAAGRycy9lMm9Eb2MueG1srFXJbtswEL0X6D8QvCtaLFsLIge2ZRUF0gVI&#10;+gG0RFlEJVIlactp0H/vkLKdOOkhaKuDQM0MZ3lvZnR9c+hatKdSMcEz7F95GFFeiorxbYa/3RdO&#10;jJHShFekFZxm+IEqfDN//+566FMaiEa0FZUInHCVDn2GG6371HVV2dCOqCvRUw7KWsiOaPiUW7eS&#10;ZADvXesGnjdzByGrXoqSKgXSfFTiufVf17TUX+paUY3aDENu2r6lfW/M251fk3QrSd+w8pgG+Yss&#10;OsI4BD27yokmaCfZK1cdK6VQotZXpehcUdespLYGqMb3XlRz15Ce2loAHNWfYVL/z235ef9VIlZl&#10;OEow4qQDju7pQaOlOCAQAT5Dr1Iwu+vBUB9ADjzbWlV/K8rvCnGxagjf0oWUYmgoqSA/39x0n10d&#10;/SjjZDN8EhXEITstrKNDLTsDHsCBwDvw9HDmxuRSgnCWJP5kCqoSdJNkEnmWPJekp9u9VPoDFR0y&#10;hwxL4N56J/tbpU02JD2ZmGBcFKxtLf8tvxCA4SiB2HDV6EwWls7HxEvW8ToOnTCYrZ3QqypnUaxC&#10;Z1b40TSf5KtV7v8ycf0wbVhVUW7CnFrLD99G3bHJx6Y4N5cSLauMO5OSktvNqpVoT6C1C/tYzEHz&#10;ZOZepmFBgFpelOQHobcMEqeYxZET1uHUSSIvdjw/WSYzL0zCvLgs6ZZx+u8loSHDyTSYjs30lPSL&#10;2jz7vK6NpB3TsDxa1mU4PhuR1LTgmleWWk1YO56fQWHS/zMUxWIRzIBFJ48TgGJDAycuvNBZLsKp&#10;v4qiws8jA0VncO1bUtJxgxUt2R4BMaq3kdyR8mKb+b5rqR571dIErXhqQjtMZn7GSdKHzcHO7eQ0&#10;oxtRPcB0SQHND3MCSxkOjZA/MRpgwWVY/dgRSTFqP3IzoXEQx2Yl2i84yAvx5iQmvAQnGdYYjceV&#10;Hvfnrpds20CMcRtwsYB5rpkdNTP4Yz7HLQDryyJ+XLVmPz7/tlZPP4T5bwAAAP//AwBQSwMEFAAG&#10;AAgAAAAhAN+/t+7iAAAADAEAAA8AAABkcnMvZG93bnJldi54bWxMj09PwkAQxe8mfofNmHghsgVx&#10;Q2u3BI3EIxHl4G3pjm1Dd7bpLrR+e4cT3ubPm/d+k69G14oz9qHxpGE2TUAgld42VGn4+tw8LEGE&#10;aMia1hNq+MUAq+L2JjeZ9QN94HkXK8EmFDKjoY6xy6QMZY3OhKnvkHj343tnIrd9JW1vBjZ3rZwn&#10;iZLONMQJtenwtcbyuDs5xqj2bvIy/15s39V+0h/fhq3arLW+vxvXzyAijvEqhgs+30DBTAd/IhtE&#10;q0E9KlZqSFOVgrgIZmrBowNXydMyBVnk8v8TxR8AAAD//wMAUEsBAi0AFAAGAAgAAAAhAOSZw8D7&#10;AAAA4QEAABMAAAAAAAAAAAAAAAAAAAAAAFtDb250ZW50X1R5cGVzXS54bWxQSwECLQAUAAYACAAA&#10;ACEAI7Jq4dcAAACUAQAACwAAAAAAAAAAAAAAAAAsAQAAX3JlbHMvLnJlbHNQSwECLQAUAAYACAAA&#10;ACEASrWhKfkCAABYBgAADgAAAAAAAAAAAAAAAAAsAgAAZHJzL2Uyb0RvYy54bWxQSwECLQAUAAYA&#10;CAAAACEA37+37uIAAAAMAQAADwAAAAAAAAAAAAAAAABRBQAAZHJzL2Rvd25yZXYueG1sUEsFBgAA&#10;AAAEAAQA8wAAAGAGAAAAAA==&#10;" filled="f" stroked="f">
                <v:textbox inset="14.4pt,0,14.4pt,0">
                  <w:txbxContent>
                    <w:p w14:paraId="14176D31" w14:textId="77777777" w:rsidR="00387015" w:rsidRPr="00EF3C2E" w:rsidRDefault="00387015" w:rsidP="008A42CC">
                      <w:pPr>
                        <w:pStyle w:val="Subtitle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About the Write-on Bluebooking Exercise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10BEA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D837396" wp14:editId="66F6357B">
                <wp:simplePos x="0" y="0"/>
                <wp:positionH relativeFrom="page">
                  <wp:posOffset>2105025</wp:posOffset>
                </wp:positionH>
                <wp:positionV relativeFrom="page">
                  <wp:posOffset>371475</wp:posOffset>
                </wp:positionV>
                <wp:extent cx="5208270" cy="1612900"/>
                <wp:effectExtent l="0" t="0" r="0" b="6350"/>
                <wp:wrapTight wrapText="bothSides">
                  <wp:wrapPolygon edited="0">
                    <wp:start x="158" y="0"/>
                    <wp:lineTo x="158" y="21430"/>
                    <wp:lineTo x="21331" y="21430"/>
                    <wp:lineTo x="21331" y="0"/>
                    <wp:lineTo x="158" y="0"/>
                  </wp:wrapPolygon>
                </wp:wrapTight>
                <wp:docPr id="7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270" cy="161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F5DAF49" w14:textId="77777777" w:rsidR="00387015" w:rsidRPr="008A42CC" w:rsidRDefault="00387015" w:rsidP="00EF3C2E">
                            <w:pPr>
                              <w:pStyle w:val="Title"/>
                              <w:rPr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8A42CC">
                              <w:rPr>
                                <w:sz w:val="72"/>
                                <w:szCs w:val="72"/>
                              </w:rPr>
                              <w:t>Bluebooking</w:t>
                            </w:r>
                            <w:proofErr w:type="spellEnd"/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A42CC">
                              <w:rPr>
                                <w:sz w:val="72"/>
                                <w:szCs w:val="72"/>
                              </w:rPr>
                              <w:t>Tips for the</w:t>
                            </w:r>
                            <w:r>
                              <w:rPr>
                                <w:sz w:val="72"/>
                                <w:szCs w:val="72"/>
                              </w:rPr>
                              <w:t xml:space="preserve"> Write-on &amp; Beyond</w:t>
                            </w:r>
                            <w:r w:rsidRPr="008A42CC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6" o:spid="_x0000_s1030" type="#_x0000_t202" style="position:absolute;margin-left:165.75pt;margin-top:29.25pt;width:410.1pt;height:127pt;z-index:2516582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ubQPgCAABXBgAADgAAAGRycy9lMm9Eb2MueG1srFXbjpswEH2v1H+w/M6CKQkXLVnlRlVpe5F2&#10;+wEOmGAVbGo7S7ZV/71jk2ST3T6s2vKAzMz4zMyZC9c3+65FD0xpLkWOyVWAEROlrLjY5vjrfeEl&#10;GGlDRUVbKViOH5nGN7O3b66HPmOhbGRbMYUAROhs6HPcGNNnvq/LhnVUX8meCVDWUnXUwKfa+pWi&#10;A6B3rR8GwdQfpKp6JUumNUhXoxLPHH5ds9J8rmvNDGpzDLEZ91buvbFvf3ZNs62ifcPLQxj0L6Lo&#10;KBfg9AS1ooaineIvoDpeKqllba5K2fmyrnnJXA6QDQmeZXPX0J65XIAc3Z9o0v8Ptvz08EUhXuU4&#10;JhgJ2kGN7tneoIXco3hq+Rl6nYHZXQ+GZg9yqLPLVfe3svymkZDLhootmyslh4bRCuIj9qZ/dnXE&#10;0RZkM3yUFfihOyMd0L5WnSUP6ECADnV6PNXGxlKCcBIGSRiDqgQdmZIwDVz1fJodr/dKm/dMdsge&#10;cqyg+A6ePtxqY8Oh2dHEehOy4G3rGqAVFwIwHCXgHK5anQ3D1fNnGqTrZJ1EXhRO114UVJU3L5aR&#10;Ny1IPFm9Wy2XK/LL+iVR1vCqYsK6OfYWiV5Xu0OXj11x6i4tW15ZOBuSVtvNslXogUJvF+5xpIPm&#10;ycy/DMORALk8S4mEUbAIU6+YJrEX1dHES+Mg8QKSLtJpEKXRqrhM6ZYL9u8poSHH6SScjN30FPSz&#10;3AL3vMyNZh03sD1a3uU4ORnRzPbgWlSutIbydjyfUWHD/zMVxXweTqGK3ipJgYoNC72kCCJvMY8m&#10;ZBnHBVnFlorO8tq3tGTjCitauj0QYlWvK3JHy4t1RojvSj32qisTtOKxCd002QEaR8nsN3s3uNFx&#10;SDeyeoTxUhKaHwYFtjIcGql+YDTAhsux/r6jimHUfhAwoimJIrsS3Qcc1Ll0c5RSUQJEjg1G43Fp&#10;xvW56xXfNuBhXAZCzmGca+4Gzc79GM1hCcD2cnwfNq1dj+ffzurpfzD7DQAA//8DAFBLAwQUAAYA&#10;CAAAACEAqt4Nst4AAAALAQAADwAAAGRycy9kb3ducmV2LnhtbEyPQU7DMBBF90jcwRokdtRxqkAV&#10;4lSARFdlQeEA09jEaWM7st0m6emZrmA1Gv2nP2+q9WR7dtYhdt5JEIsMmHaNV51rJXx/vT+sgMWE&#10;TmHvnZYw6wjr+vamwlL50X3q8y61jEpcLFGCSWkoOY+N0Rbjwg/aUfbjg8VEa2i5CjhSue15nmWP&#10;3GLn6ILBQb8Z3Rx3JyvBXsQlbBHtYTPnOA6z2XxsX6W8v5tenoElPaU/GK76pA41Oe39yanIegnL&#10;pSgIlVCsaF4BUYgnYHuKRF4Aryv+/4f6FwAA//8DAFBLAQItABQABgAIAAAAIQDkmcPA+wAAAOEB&#10;AAATAAAAAAAAAAAAAAAAAAAAAABbQ29udGVudF9UeXBlc10ueG1sUEsBAi0AFAAGAAgAAAAhACOy&#10;auHXAAAAlAEAAAsAAAAAAAAAAAAAAAAALAEAAF9yZWxzLy5yZWxzUEsBAi0AFAAGAAgAAAAhADJL&#10;m0D4AgAAVwYAAA4AAAAAAAAAAAAAAAAALAIAAGRycy9lMm9Eb2MueG1sUEsBAi0AFAAGAAgAAAAh&#10;AKreDbLeAAAACwEAAA8AAAAAAAAAAAAAAAAAUAUAAGRycy9kb3ducmV2LnhtbFBLBQYAAAAABAAE&#10;APMAAABbBgAAAAA=&#10;" filled="f" stroked="f">
                <v:textbox inset=",0,,0">
                  <w:txbxContent>
                    <w:p w14:paraId="4F5DAF49" w14:textId="77777777" w:rsidR="00387015" w:rsidRPr="008A42CC" w:rsidRDefault="00387015" w:rsidP="00EF3C2E">
                      <w:pPr>
                        <w:pStyle w:val="Title"/>
                        <w:rPr>
                          <w:sz w:val="72"/>
                          <w:szCs w:val="72"/>
                        </w:rPr>
                      </w:pPr>
                      <w:r w:rsidRPr="008A42CC">
                        <w:rPr>
                          <w:sz w:val="72"/>
                          <w:szCs w:val="72"/>
                        </w:rPr>
                        <w:t>Bluebooking</w:t>
                      </w: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8A42CC">
                        <w:rPr>
                          <w:sz w:val="72"/>
                          <w:szCs w:val="72"/>
                        </w:rPr>
                        <w:t>Tips for the</w:t>
                      </w:r>
                      <w:r>
                        <w:rPr>
                          <w:sz w:val="72"/>
                          <w:szCs w:val="72"/>
                        </w:rPr>
                        <w:t xml:space="preserve"> Write-on &amp; Beyond</w:t>
                      </w:r>
                      <w:r w:rsidRPr="008A42CC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10BE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6E906B" wp14:editId="42A71F74">
                <wp:simplePos x="0" y="0"/>
                <wp:positionH relativeFrom="page">
                  <wp:posOffset>1971675</wp:posOffset>
                </wp:positionH>
                <wp:positionV relativeFrom="page">
                  <wp:posOffset>371475</wp:posOffset>
                </wp:positionV>
                <wp:extent cx="5343525" cy="1612900"/>
                <wp:effectExtent l="0" t="0" r="9525" b="6350"/>
                <wp:wrapNone/>
                <wp:docPr id="68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61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4" o:spid="_x0000_s1026" style="position:absolute;margin-left:155.25pt;margin-top:29.25pt;width:420.75pt;height:12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AceSYDAACkBgAADgAAAGRycy9lMm9Eb2MueG1srFVRb9MwEH5H4j9Yfs+StEnbREuntmsR0oBp&#10;A/HsJk5j4djBdpsNxH/nbLddCi8I6IPlu9jn77777np989RydKBKMykKHF9FGFFRyoqJXYE/fdwE&#10;M4y0IaIiXApa4Geq8c389avrvsvpSDaSV1QhCCJ03ncFbozp8jDUZUNboq9kRwV8rKVqiQFT7cJK&#10;kR6itzwcRdEk7KWqOiVLqjV4b/1HPHfx65qW5kNda2oQLzBgM25Vbt3aNZxfk3ynSNew8giD/AWK&#10;ljABj55D3RJD0F6x30K1rFRSy9pclbINZV2zkrocIJs4+iWbx4Z01OUC5OjuTJP+f2HL94d7hVhV&#10;4AlUSpAWavQArBGx4xRNEktQ3+kczj1298qmqLs7WX7RSMhVA8foQinZN5RUACu258OLC9bQcBVt&#10;+3eygvBkb6Tj6qlWrQ0ILKAnV5Lnc0nok0ElONNxMk5HKUYlfIsn8SiLXNFCkp+ud0qbN1S2yG4K&#10;rAC9C08Od9pYOCQ/HXHwJWfVhnHuDKszuuIKHQgohJQlFSZ21/m+BbzeH0f258UCfpCU95+gOLna&#10;MO41PXyBC/uOkPZFD8Z7qBOnR0hySBe29qRN3AnnexaPkmg5yoLNZDYNkjpJg2wazYIozpbZJEqy&#10;5Hbzw0KNk7xhVUXFHRP0JOI4+TORHNvJy8/JGPXAdBalkaPhIhmtdtszWcliul4uXcFBFMOcW2ag&#10;qTlrCzwbMGc1shYVsEByQxj3+/ASv2MQSLjkYrFJo2kyngXTaToOkjGNguVsswoWq3gyARir5Tq+&#10;5GLt+NX/TocDciqWNeQesntsqh5t+V49EOid8QwUglHFrABHaeINGDN2a5WDCN/BfCyNwkhJ85mZ&#10;xjW31buNeUGsu+L9hHcN8Vobp1Hk2+t83HF1huOZe0E6IPZIxgu30BMnyblutQ3qG30rq2doVgDp&#10;OhJGO2waqb5h1MOYLLD+uieKYsTfCmj4LE4SO1eHhhoa26FBRAmhCmyAELddGT+L951iuwZe8r0n&#10;5AKGRM1c+9oB4lEBfmvAKHSZHMe2nbVD2516+XOZ/wQAAP//AwBQSwMEFAAGAAgAAAAhACqx+drg&#10;AAAACwEAAA8AAABkcnMvZG93bnJldi54bWxMj81OwzAQhO9IvIO1SNyok0CghDhVhIAjP2lFObqx&#10;SQL2OrLdNrw9mxOcVqP5NDtTriZr2EH7MDgUkC4SYBpbpwbsBGzWjxdLYCFKVNI41AJ+dIBVdXpS&#10;ykK5I77pQxM7RiEYCimgj3EsOA9tr60MCzdqJO/TeSsjSd9x5eWRwq3hWZJccysHpA+9HPV9r9vv&#10;Zm8FPJht3fv3r6vnG9583LrX7ullWwtxfjbVd8CinuIfDHN9qg4Vddq5ParAjIDLNMkJFZAv6c5A&#10;mme0bjdbWQ68Kvn/DdUvAAAA//8DAFBLAQItABQABgAIAAAAIQDkmcPA+wAAAOEBAAATAAAAAAAA&#10;AAAAAAAAAAAAAABbQ29udGVudF9UeXBlc10ueG1sUEsBAi0AFAAGAAgAAAAhACOyauHXAAAAlAEA&#10;AAsAAAAAAAAAAAAAAAAALAEAAF9yZWxzLy5yZWxzUEsBAi0AFAAGAAgAAAAhAMcgHHkmAwAApAYA&#10;AA4AAAAAAAAAAAAAAAAALAIAAGRycy9lMm9Eb2MueG1sUEsBAi0AFAAGAAgAAAAhACqx+drgAAAA&#10;CwEAAA8AAAAAAAAAAAAAAAAAfgUAAGRycy9kb3ducmV2LnhtbFBLBQYAAAAABAAEAPMAAACLBgAA&#10;AAA=&#10;" fillcolor="#4f81bd [3204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0C2750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06E8307" wp14:editId="4AA56DDF">
                <wp:simplePos x="0" y="0"/>
                <wp:positionH relativeFrom="page">
                  <wp:posOffset>403225</wp:posOffset>
                </wp:positionH>
                <wp:positionV relativeFrom="page">
                  <wp:posOffset>2461260</wp:posOffset>
                </wp:positionV>
                <wp:extent cx="6991350" cy="393700"/>
                <wp:effectExtent l="0" t="0" r="0" b="12700"/>
                <wp:wrapTight wrapText="bothSides">
                  <wp:wrapPolygon edited="0">
                    <wp:start x="392" y="0"/>
                    <wp:lineTo x="392" y="20903"/>
                    <wp:lineTo x="21188" y="20903"/>
                    <wp:lineTo x="21188" y="0"/>
                    <wp:lineTo x="392" y="0"/>
                  </wp:wrapPolygon>
                </wp:wrapTight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576CFDE" w14:textId="77777777" w:rsidR="00387015" w:rsidRPr="00EF3C2E" w:rsidRDefault="00387015" w:rsidP="00EF3C2E">
                            <w:pPr>
                              <w:pStyle w:val="Subtitle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About the Bluebook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1" type="#_x0000_t202" style="position:absolute;margin-left:31.75pt;margin-top:193.8pt;width:550.5pt;height:31pt;z-index:2516582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M9L/kCAABYBgAADgAAAGRycy9lMm9Eb2MueG1srFXJbtswEL0X6D8QvCtaLFsLIge2ZRUF0gVI&#10;+gG0RFlEJVIlactp0H/vkLKdOOkhaKuDQM0MZ3lvZnR9c+hatKdSMcEz7F95GFFeiorxbYa/3RdO&#10;jJHShFekFZxm+IEqfDN//+566FMaiEa0FZUInHCVDn2GG6371HVV2dCOqCvRUw7KWsiOaPiUW7eS&#10;ZADvXesGnjdzByGrXoqSKgXSfFTiufVf17TUX+paUY3aDENu2r6lfW/M251fk3QrSd+w8pgG+Yss&#10;OsI4BD27yokmaCfZK1cdK6VQotZXpehcUdespLYGqMb3XlRz15Ce2loAHNWfYVL/z235ef9VIlZl&#10;OAKmOOmAo3t60GgpDihKDD5Dr1Iwu+vBUB9ADjzbWlV/K8rvCnGxagjf0oWUYmgoqSA/39x0n10d&#10;/SjjZDN8EhXEITstrKNDLTsDHsCBwDvw9HDmxuRSgnCWJP5kCqoSdJNkEnmWPJekp9u9VPoDFR0y&#10;hwxL4N56J/tbpU02JD2ZmGBcFKxtLf8tvxCA4SiB2HDV6EwWls7HxEvW8ToOnTCYrZ3QqypnUaxC&#10;Z1b40TSf5KtV7v8ycf0wbVhVUW7CnFrLD99G3bHJx6Y4N5cSLauMO5OSktvNqpVoT6C1C/tYzEHz&#10;ZOZepmFBgFpelOQHobcMEqeYxZET1uHUSSIvdjw/WSYzL0zCvLgs6ZZx+u8loSHDyTSYjs30lPSL&#10;2jz7vK6NpB3TsDxa1mU4PhuR1LTgmleWWk1YO56fQWHS/zMUxWIRzIBFJ48TgGJDAycuvNBZLsKp&#10;v4qiws8jA0VncO1bUtJxgxUt2R4BMaq3kdyR8mKb+b5rqR571dIErXhqQjtMZn7GSdKHzcHO7fQ0&#10;oxtRPcB0SQHND3MCSxkOjZA/MRpgwWVY/dgRSTFqP3IzoXEQx2Yl2i84yAvx5iQmvAQnGdYYjceV&#10;Hvfnrpds20CMcRtwsYB5rpkdNTP4Yz7HLQDryyJ+XLVmPz7/tlZPP4T5bwAAAP//AwBQSwMEFAAG&#10;AAgAAAAhAO351GjhAAAACwEAAA8AAABkcnMvZG93bnJldi54bWxMj8FOwzAMhu9IvENkJC4TS7eV&#10;MErTaSAmjhODHbhljWmrNU7VZGt5e7wTHG1//v05X42uFWfsQ+NJw2yagEAqvW2o0vD5sblbggjR&#10;kDWtJ9TwgwFWxfVVbjLrB3rH8y5WgkMoZEZDHWOXSRnKGp0JU98h8ezb985ELvtK2t4MHO5aOU8S&#10;JZ1piC/UpsOXGsvj7uRYo9q7yfP8K92+qf2kP74OW7VZa317M66fQEQc4x8MF33egYKdDv5ENohW&#10;g1rcM6lhsXxQIC7ATKXcOmhI00cFssjl/x+KXwAAAP//AwBQSwECLQAUAAYACAAAACEA5JnDwPsA&#10;AADhAQAAEwAAAAAAAAAAAAAAAAAAAAAAW0NvbnRlbnRfVHlwZXNdLnhtbFBLAQItABQABgAIAAAA&#10;IQAjsmrh1wAAAJQBAAALAAAAAAAAAAAAAAAAACwBAABfcmVscy8ucmVsc1BLAQItABQABgAIAAAA&#10;IQCmAz0v+QIAAFgGAAAOAAAAAAAAAAAAAAAAACwCAABkcnMvZTJvRG9jLnhtbFBLAQItABQABgAI&#10;AAAAIQDt+dRo4QAAAAsBAAAPAAAAAAAAAAAAAAAAAFEFAABkcnMvZG93bnJldi54bWxQSwUGAAAA&#10;AAQABADzAAAAXwYAAAAA&#10;" filled="f" stroked="f">
                <v:textbox inset="14.4pt,0,14.4pt,0">
                  <w:txbxContent>
                    <w:p w14:paraId="0576CFDE" w14:textId="77777777" w:rsidR="00387015" w:rsidRPr="00EF3C2E" w:rsidRDefault="00387015" w:rsidP="00EF3C2E">
                      <w:pPr>
                        <w:pStyle w:val="Subtitle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About the Bluebook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EF3C2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74E50B" wp14:editId="6A83B973">
                <wp:simplePos x="0" y="0"/>
                <wp:positionH relativeFrom="page">
                  <wp:posOffset>403225</wp:posOffset>
                </wp:positionH>
                <wp:positionV relativeFrom="page">
                  <wp:posOffset>378460</wp:posOffset>
                </wp:positionV>
                <wp:extent cx="137160" cy="1602740"/>
                <wp:effectExtent l="0" t="0" r="0" b="0"/>
                <wp:wrapNone/>
                <wp:docPr id="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6027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63" o:spid="_x0000_s1026" style="position:absolute;margin-left:31.75pt;margin-top:29.8pt;width:10.8pt;height:126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hZhiUDAACjBgAADgAAAGRycy9lMm9Eb2MueG1srFXRbtMwFH1H4h8sv2dJ2rRpoqVT27UIacC0&#10;gXh2E6excOxgu80G4t+5ttsuhRcE9MHydezrc4/Pub2+eWo5OlClmRQFjq8ijKgoZcXErsCfPm6C&#10;GUbaEFERLgUt8DPV+Gb++tV13+V0JBvJK6oQJBE677sCN8Z0eRjqsqEt0VeyowI+1lK1xECodmGl&#10;SA/ZWx6Oomga9lJVnZIl1RpWb/1HPHf565qW5kNda2oQLzBgM25UbtzaMZxfk3ynSNew8giD/AWK&#10;ljABl55T3RJD0F6x31K1rFRSy9pclbINZV2zkroaoJo4+qWax4Z01NUC5OjuTJP+f2nL94d7hVhV&#10;4OkEI0FaeKMHYI2IHadoOrYE9Z3OYd9jd69sibq7k+UXjYRcNbCNLpSSfUNJBbBiuz+8OGADDUfR&#10;tn8nK0hP9kY6rp5q1dqEwAJ6ck/yfH4S+mRQCYvxOI2n8HAlfILJKE3cm4UkP53ulDZvqGyRnRRY&#10;AXiXnRzutLFoSH7a4tBLzqoN49wFVmZ0xRU6EBAIKUsqTOyO830LcP16HNmf1wqsg6L8+gmKU6tN&#10;427Twxu4sPcIaW/0YPwKddr0CEkO1cLU7rR1O918z+JREi1HWbCZztIgqZNJkKXRLIjibJlNoyRL&#10;bjc/LNQ4yRtWVVTcMUFPGo6TP9PI0U1efU7FqAems2gSORouitFqtz2TlSzS9XLp3hs0May5ZQY8&#10;zVlb4NmAOSuRtaiABZIbwrifh5f4HYNAwiUXi80kSpPxLEjTyThIxjQKlrPNKlis4ukUYKyW6/iS&#10;i7XjV/87HQ7I6bFsIPdQ3WNT9WjL9+qBgHXGM1AIRhWzAhxNEh9Al7FTqxxE+A7aY2kURkqaz8w0&#10;zttW7jbnBbHuiF8nvGuI19p4EkXeXeftjqszHM/cC9IBsUcyXrgFT5wk58xq/el9vpXVM3gVQDpD&#10;QmeHSSPVN4x66JIF1l/3RFGM+FsBfs/iBAyJzDBQw2A7DIgoIVWBDRDipivjW/G+U2zXwE3ee0Iu&#10;oEfUzNnX9g+PCvDbADqhq+TYtW2rHcZu18t/y/wnAAAA//8DAFBLAwQUAAYACAAAACEAPqy8bt8A&#10;AAAIAQAADwAAAGRycy9kb3ducmV2LnhtbEyPzU7DMBCE70i8g7VI3KiTloQ2ZFNFCDjyk1aUoxsv&#10;cSC2I9ttw9tjTnAczWjmm3I96YEdyfneGoR0lgAj01rZmw5hu3m4WgLzQRgpBmsI4Zs8rKvzs1IU&#10;0p7MKx2b0LFYYnwhEFQIY8G5bxVp4Wd2JBO9D+u0CFG6jksnTrFcD3yeJDnXojdxQYmR7hS1X81B&#10;I9wPu1q5t8/rpxvevK/sS/f4vKsRLy+m+hZYoCn8heEXP6JDFZn29mCkZwNCvshiEiFb5cCiv8xS&#10;YHuERTpPgFcl/3+g+gEAAP//AwBQSwECLQAUAAYACAAAACEA5JnDwPsAAADhAQAAEwAAAAAAAAAA&#10;AAAAAAAAAAAAW0NvbnRlbnRfVHlwZXNdLnhtbFBLAQItABQABgAIAAAAIQAjsmrh1wAAAJQBAAAL&#10;AAAAAAAAAAAAAAAAACwBAABfcmVscy8ucmVsc1BLAQItABQABgAIAAAAIQABOFmGJQMAAKMGAAAO&#10;AAAAAAAAAAAAAAAAACwCAABkcnMvZTJvRG9jLnhtbFBLAQItABQABgAIAAAAIQA+rLxu3wAAAAgB&#10;AAAPAAAAAAAAAAAAAAAAAH0FAABkcnMvZG93bnJldi54bWxQSwUGAAAAAAQABADzAAAAiQYAAAAA&#10;" fillcolor="#4f81bd [3204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0753EC">
        <w:br w:type="page"/>
      </w:r>
      <w:r w:rsidR="00A10BE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823" behindDoc="0" locked="0" layoutInCell="1" allowOverlap="1" wp14:anchorId="5A6E648A" wp14:editId="5813F453">
                <wp:simplePos x="0" y="0"/>
                <wp:positionH relativeFrom="page">
                  <wp:posOffset>2457450</wp:posOffset>
                </wp:positionH>
                <wp:positionV relativeFrom="page">
                  <wp:posOffset>6124574</wp:posOffset>
                </wp:positionV>
                <wp:extent cx="4945380" cy="2733675"/>
                <wp:effectExtent l="0" t="0" r="0" b="9525"/>
                <wp:wrapThrough wrapText="bothSides">
                  <wp:wrapPolygon edited="0">
                    <wp:start x="83" y="0"/>
                    <wp:lineTo x="83" y="21525"/>
                    <wp:lineTo x="21384" y="21525"/>
                    <wp:lineTo x="21384" y="0"/>
                    <wp:lineTo x="83" y="0"/>
                  </wp:wrapPolygon>
                </wp:wrapThrough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1"/>
                              <w:gridCol w:w="6522"/>
                            </w:tblGrid>
                            <w:tr w:rsidR="00387015" w14:paraId="5E822AB0" w14:textId="77777777" w:rsidTr="00443BB4">
                              <w:trPr>
                                <w:trHeight w:val="305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E546BF2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R10 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47BDFC3A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Cases</w:t>
                                  </w:r>
                                </w:p>
                              </w:tc>
                            </w:tr>
                            <w:tr w:rsidR="00387015" w14:paraId="055B6BAF" w14:textId="77777777" w:rsidTr="00443BB4">
                              <w:trPr>
                                <w:trHeight w:val="305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2AC982D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R11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7256C1F3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Constitutions</w:t>
                                  </w:r>
                                </w:p>
                              </w:tc>
                            </w:tr>
                            <w:tr w:rsidR="00387015" w14:paraId="1997BDC7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F3EDB56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R12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49714603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Statutes</w:t>
                                  </w:r>
                                </w:p>
                              </w:tc>
                            </w:tr>
                            <w:tr w:rsidR="00387015" w14:paraId="17ABBA08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6D584937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R13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6EFDBF95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Legislative materials (bills, hearings, gov. docs, etc.)</w:t>
                                  </w:r>
                                </w:p>
                              </w:tc>
                            </w:tr>
                            <w:tr w:rsidR="00387015" w14:paraId="6FD2E973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320C84F9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R14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2556038C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Administrative &amp; executive materials (regs)</w:t>
                                  </w:r>
                                </w:p>
                              </w:tc>
                            </w:tr>
                            <w:tr w:rsidR="00387015" w14:paraId="13074804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0952C795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R15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47BF5AB2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Books &amp; reports</w:t>
                                  </w:r>
                                </w:p>
                              </w:tc>
                            </w:tr>
                            <w:tr w:rsidR="00387015" w14:paraId="227DF818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96283C4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R16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7365C686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Periodicals (journals, newspapers, etc.)</w:t>
                                  </w:r>
                                </w:p>
                              </w:tc>
                            </w:tr>
                            <w:tr w:rsidR="00387015" w14:paraId="008326B6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5A37C78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R17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7BEAF9EE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Unpublished &amp; forthcoming (letters, speeches, etc.)</w:t>
                                  </w:r>
                                </w:p>
                              </w:tc>
                            </w:tr>
                            <w:tr w:rsidR="00387015" w14:paraId="7EE39255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4270C259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R18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7ADCACF1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Electronic resources (internet, databases)</w:t>
                                  </w:r>
                                </w:p>
                              </w:tc>
                            </w:tr>
                            <w:tr w:rsidR="00387015" w14:paraId="2050E03E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7B71BF96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R19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55CFCF4F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Services (looseleafs)</w:t>
                                  </w:r>
                                </w:p>
                              </w:tc>
                            </w:tr>
                            <w:tr w:rsidR="00387015" w14:paraId="1B25B460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59B77C7E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R20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6F2FE309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Foreign materials </w:t>
                                  </w:r>
                                </w:p>
                              </w:tc>
                            </w:tr>
                            <w:tr w:rsidR="00387015" w14:paraId="13BA59EE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82" w:type="dxa"/>
                                </w:tcPr>
                                <w:p w14:paraId="10859421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R21</w:t>
                                  </w:r>
                                </w:p>
                              </w:tc>
                              <w:tc>
                                <w:tcPr>
                                  <w:tcW w:w="6530" w:type="dxa"/>
                                </w:tcPr>
                                <w:p w14:paraId="6F9073E0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Intern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ational materials (UN, EU, international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courts)</w:t>
                                  </w:r>
                                </w:p>
                              </w:tc>
                            </w:tr>
                          </w:tbl>
                          <w:p w14:paraId="6F18B52F" w14:textId="77777777" w:rsidR="00387015" w:rsidRDefault="00387015" w:rsidP="001D624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32" type="#_x0000_t202" style="position:absolute;margin-left:193.5pt;margin-top:482.25pt;width:389.4pt;height:215.25pt;z-index:2516808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hvXQIAAKIEAAAOAAAAZHJzL2Uyb0RvYy54bWysVE1v2zAMvQ/YfxB0T+x8J0acwk2QYUDR&#10;FkiGnhVZjg3YoiYpsbNh/72UHKddt9Owi0I90hT5HpnlXVOV5Cy0KUDGdNAPKRGSQ1rIY0y/7be9&#10;OSXGMpmyEqSI6UUYerf6/GlZq0gMIYcyFZpgEmmiWsU0t1ZFQWB4Lipm+qCERGcGumIWr/oYpJrV&#10;mL0qg2EYToMadKo0cGEMopvWSVc+f5YJbp+yzAhLyphibdaf2p8HdwarJYuOmqm84Ncy2D9UUbFC&#10;4qO3VBtmGTnp4o9UVcE1GMhsn0MVQJYVXPgesJtB+KGbXc6U8L0gOUbdaDL/Ly1/PD9rUqQxXSA9&#10;klWo0V40ltxDQxBCfmplIgzbKQy0DeKoc4cbBF3bTaYr94sNEfRjqsuNXZeNIzhejCejObo4+oaz&#10;0Wg6m7g8wdvnShv7RUBFnBFTjfJ5Vtn5wdg2tAtxr0nYFmXpJSzlbwDmbBHhZ6D9mkVYCpou0hXl&#10;9fm5nsyGyWyy6E2TyaA3HoTzXpKEw95mm4RJON6uF+P7X9c6u+8Dx0nbu7Nsc2g8h9OOlwOkF6RL&#10;QztwRvFtgS09MGOfmcYJQxpwa+wTHlkJdUzhalGSg/7xN9zFo/DopaTGiY2p+X5iWlBSfpU4EtP5&#10;xLFr/QUN/R49dKg8VWvAZRjgXiruTRdry87MNFQvuFSJew1dTHJ8M6a2M9e23R9cSi6SxAfhMCtm&#10;H+ROcZfaMeyE2jcvTKurmhbZe4Rupln0QdQ2tlUxOVnICq+447dlEyfFXXAR/Mxcl9Zt2vu7j3r7&#10;a1m9AgAA//8DAFBLAwQUAAYACAAAACEA0F7bD+AAAAANAQAADwAAAGRycy9kb3ducmV2LnhtbEyP&#10;wU7DMAyG70i8Q2Qkbiwdo2UrTSc0wR3GJNgtS0xTaJyqSbfy9ngnuNnyr9/fV60n34kjDrENpGA+&#10;y0AgmWBbahTs3p5vliBi0mR1FwgV/GCEdX15UenShhO94nGbGsElFEutwKXUl1JG49DrOAs9Et8+&#10;w+B14nVopB30ict9J2+zrJBet8QfnO5x49B8b0evwL9jX5jcTWn38rXfd2bcPH2MSl1fTY8PIBJO&#10;6S8MZ3xGh5qZDmEkG0WnYLG8Z5ekYFXc5SDOiXmRs82Bp8Uqz0DWlfxvUf8CAAD//wMAUEsBAi0A&#10;FAAGAAgAAAAhALaDOJL+AAAA4QEAABMAAAAAAAAAAAAAAAAAAAAAAFtDb250ZW50X1R5cGVzXS54&#10;bWxQSwECLQAUAAYACAAAACEAOP0h/9YAAACUAQAACwAAAAAAAAAAAAAAAAAvAQAAX3JlbHMvLnJl&#10;bHNQSwECLQAUAAYACAAAACEARfMYb10CAACiBAAADgAAAAAAAAAAAAAAAAAuAgAAZHJzL2Uyb0Rv&#10;Yy54bWxQSwECLQAUAAYACAAAACEA0F7bD+AAAAANAQAADwAAAAAAAAAAAAAAAAC3BAAAZHJzL2Rv&#10;d25yZXYueG1sUEsFBgAAAAAEAAQA8wAAAMQFAAAAAA==&#10;" filled="f" stroked="f">
                <v:textbox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81"/>
                        <w:gridCol w:w="6522"/>
                      </w:tblGrid>
                      <w:tr w:rsidR="00387015" w14:paraId="5E822AB0" w14:textId="77777777" w:rsidTr="00443BB4">
                        <w:trPr>
                          <w:trHeight w:val="305"/>
                        </w:trPr>
                        <w:tc>
                          <w:tcPr>
                            <w:tcW w:w="1282" w:type="dxa"/>
                          </w:tcPr>
                          <w:p w14:paraId="3E546BF2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R10 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47BDFC3A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Cases</w:t>
                            </w:r>
                          </w:p>
                        </w:tc>
                      </w:tr>
                      <w:tr w:rsidR="00387015" w14:paraId="055B6BAF" w14:textId="77777777" w:rsidTr="00443BB4">
                        <w:trPr>
                          <w:trHeight w:val="305"/>
                        </w:trPr>
                        <w:tc>
                          <w:tcPr>
                            <w:tcW w:w="1282" w:type="dxa"/>
                          </w:tcPr>
                          <w:p w14:paraId="42AC982D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R11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7256C1F3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Constitutions</w:t>
                            </w:r>
                          </w:p>
                        </w:tc>
                      </w:tr>
                      <w:tr w:rsidR="00387015" w14:paraId="1997BDC7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1F3EDB56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R12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49714603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Statutes</w:t>
                            </w:r>
                          </w:p>
                        </w:tc>
                      </w:tr>
                      <w:tr w:rsidR="00387015" w14:paraId="17ABBA08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6D584937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R13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6EFDBF95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Legislative materials (bills, hearings, gov. docs, etc.)</w:t>
                            </w:r>
                          </w:p>
                        </w:tc>
                      </w:tr>
                      <w:tr w:rsidR="00387015" w14:paraId="6FD2E973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320C84F9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R14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2556038C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Administrative &amp; executive materials (regs)</w:t>
                            </w:r>
                          </w:p>
                        </w:tc>
                      </w:tr>
                      <w:tr w:rsidR="00387015" w14:paraId="13074804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0952C795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R15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47BF5AB2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Books &amp; reports</w:t>
                            </w:r>
                          </w:p>
                        </w:tc>
                      </w:tr>
                      <w:tr w:rsidR="00387015" w14:paraId="227DF818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196283C4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R16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7365C686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Periodicals (journals, newspapers, etc.)</w:t>
                            </w:r>
                          </w:p>
                        </w:tc>
                      </w:tr>
                      <w:tr w:rsidR="00387015" w14:paraId="008326B6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55A37C78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R17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7BEAF9EE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Unpublished &amp; forthcoming (letters, speeches, etc.)</w:t>
                            </w:r>
                          </w:p>
                        </w:tc>
                      </w:tr>
                      <w:tr w:rsidR="00387015" w14:paraId="7EE39255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4270C259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R18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7ADCACF1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Electronic resources (internet, databases)</w:t>
                            </w:r>
                          </w:p>
                        </w:tc>
                      </w:tr>
                      <w:tr w:rsidR="00387015" w14:paraId="2050E03E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7B71BF96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R19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55CFCF4F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Services (looseleafs)</w:t>
                            </w:r>
                          </w:p>
                        </w:tc>
                      </w:tr>
                      <w:tr w:rsidR="00387015" w14:paraId="1B25B460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59B77C7E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R20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6F2FE309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Foreign materials </w:t>
                            </w:r>
                          </w:p>
                        </w:tc>
                      </w:tr>
                      <w:tr w:rsidR="00387015" w14:paraId="13BA59EE" w14:textId="77777777" w:rsidTr="00443BB4">
                        <w:trPr>
                          <w:trHeight w:val="322"/>
                        </w:trPr>
                        <w:tc>
                          <w:tcPr>
                            <w:tcW w:w="1282" w:type="dxa"/>
                          </w:tcPr>
                          <w:p w14:paraId="10859421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R21</w:t>
                            </w:r>
                          </w:p>
                        </w:tc>
                        <w:tc>
                          <w:tcPr>
                            <w:tcW w:w="6530" w:type="dxa"/>
                          </w:tcPr>
                          <w:p w14:paraId="6F9073E0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Intern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ational materials (UN, EU, international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courts)</w:t>
                            </w:r>
                          </w:p>
                        </w:tc>
                      </w:tr>
                    </w:tbl>
                    <w:p w14:paraId="6F18B52F" w14:textId="77777777" w:rsidR="00387015" w:rsidRDefault="00387015" w:rsidP="001D624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F6FD6">
        <w:rPr>
          <w:noProof/>
        </w:rPr>
        <mc:AlternateContent>
          <mc:Choice Requires="wps">
            <w:drawing>
              <wp:anchor distT="0" distB="0" distL="114300" distR="114300" simplePos="0" relativeHeight="251678775" behindDoc="0" locked="0" layoutInCell="1" allowOverlap="1" wp14:anchorId="1090E71A" wp14:editId="21FE86D8">
                <wp:simplePos x="0" y="0"/>
                <wp:positionH relativeFrom="page">
                  <wp:posOffset>365760</wp:posOffset>
                </wp:positionH>
                <wp:positionV relativeFrom="page">
                  <wp:posOffset>6127750</wp:posOffset>
                </wp:positionV>
                <wp:extent cx="1854200" cy="1555750"/>
                <wp:effectExtent l="0" t="0" r="0" b="19050"/>
                <wp:wrapTight wrapText="bothSides">
                  <wp:wrapPolygon edited="0">
                    <wp:start x="1479" y="0"/>
                    <wp:lineTo x="1479" y="21512"/>
                    <wp:lineTo x="19825" y="21512"/>
                    <wp:lineTo x="19825" y="0"/>
                    <wp:lineTo x="1479" y="0"/>
                  </wp:wrapPolygon>
                </wp:wrapTight>
                <wp:docPr id="8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55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9A4A407" w14:textId="77777777" w:rsidR="00387015" w:rsidRPr="00A23952" w:rsidRDefault="00387015" w:rsidP="001D624D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A23952">
                              <w:rPr>
                                <w:sz w:val="28"/>
                                <w:szCs w:val="28"/>
                              </w:rPr>
                              <w:t>Rules 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0-21</w:t>
                            </w:r>
                            <w:r w:rsidRPr="00A239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present rules for citation of specific kinds of authority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2" o:spid="_x0000_s1033" type="#_x0000_t202" style="position:absolute;margin-left:28.8pt;margin-top:482.5pt;width:146pt;height:122.5pt;z-index:25167877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4LgTiwDAAABBwAADgAAAGRycy9lMm9Eb2MueG1srFXbbtw2EH0PkH8g+C7rEmp1geVAK1lBAKct&#10;kOQDuBK1IiqRKklb6wT59w4p79pr58ForQeB15kzc2YOLz8ephHdMaW5FAUOLwKMmGhlx8W+wN+/&#10;NV6KkTZUdHSUghX4nmn88er9u8tlzlkkBzl2TCEwInS+zAUejJlz39ftwCaqL+TMBGz2Uk3UwFTt&#10;/U7RBaxPox8FwcZfpOpmJVumNazW6ya+cvb7nrXmz77XzKCxwIDNuL9y/539+1eXNN8rOg+8fYBB&#10;/wOKiXIBTk+mamooulX8hamJt0pq2ZuLVk6+7HveMhcDRBMGz6L5OtCZuVggOXo+pUm/ndn2j7u/&#10;FOJdgdMMI0En4OgbOxi0lQeURTY/y6xzOPZ1hoPmAOvAs4tVzzey/VsjIauBij0rlZLLwGgH+EJ7&#10;039ydbWjrZHd8kV24IfeGukMHXo12eRBOhBYB57uT9xYLK11mcYECMeohb0wjuMkduz5ND9en5U2&#10;n5ickB0UWAH5zjy9u9HGwqH58Yj1JmTDx9EVwCjOFuDgugLO4ardszAcnz+zILtOr1PikWhz7ZGg&#10;67yyqYi3acIkrj/UVVWHv6zfkOQD7zomrJtjbYXkddw9VPlaFafq0nLknTVnIWm131WjQncUartx&#10;n0s67Dwe889huCRALM9CCiMSbKPMazZp4pGexF6WBKkXhNk22wQkI3VzHtINF+z/h4SWAmdxFK/V&#10;9Aj6WWyB+17GRvOJG1CPkU9QvqdDNLc1eC06R62hfFzHT1Jh4f8+FU1ZRhtg0avTDFKxY5GXNgHx&#10;tiWJwypJmrBObComm9d5pC1bJawZ6f4hIXbrdSRPtD2TszD0HdVrrb6gqYqTqEzizNuUceiREBgq&#10;yyDy6qYMyoA0VUa2J2wLaNoMimibGXr2TfGtJbe2uGuNYy5ds7iut42+trw57A5OYJKjmOxkdw8y&#10;oCQ0KTQ0vB4wGKT6gZFFXWD9zy1VDKPxs7BSkkZparXbzWCgzpZ3x2UqWjBSYIPROqzMKvS3s+L7&#10;AXyssiVkCcLTcycJVqFWPBCDnYDOumge3gQr5E/n7tTjy3X1LwAAAP//AwBQSwMEFAAGAAgAAAAh&#10;AEUyDTHfAAAACwEAAA8AAABkcnMvZG93bnJldi54bWxMj8FOwzAMhu9IvENkJG4s7djKWppOCDGJ&#10;KwUNuGWNaSsap2qyrLw95jSOtj/9/v5yO9tBRJx870hBukhAIDXO9NQqeHvd3WxA+KDJ6MERKvhB&#10;D9vq8qLUhXEnesFYh1ZwCPlCK+hCGAspfdOh1X7hRiS+fbnJ6sDj1Eoz6ROH20EukySTVvfEHzo9&#10;4mOHzXd9tAr2+1X+aSJF1z5t4vP4vvvwdarU9dX8cA8i4BzOMPzpszpU7HRwRzJeDArWdxmTCvJs&#10;zZ0YuF3lvDkwuUyTBGRVyv8dql8AAAD//wMAUEsBAi0AFAAGAAgAAAAhAOSZw8D7AAAA4QEAABMA&#10;AAAAAAAAAAAAAAAAAAAAAFtDb250ZW50X1R5cGVzXS54bWxQSwECLQAUAAYACAAAACEAI7Jq4dcA&#10;AACUAQAACwAAAAAAAAAAAAAAAAAsAQAAX3JlbHMvLnJlbHNQSwECLQAUAAYACAAAACEAU4LgTiwD&#10;AAABBwAADgAAAAAAAAAAAAAAAAAsAgAAZHJzL2Uyb0RvYy54bWxQSwECLQAUAAYACAAAACEARTIN&#10;Md8AAAALAQAADwAAAAAAAAAAAAAAAACEBQAAZHJzL2Rvd25yZXYueG1sUEsFBgAAAAAEAAQA8wAA&#10;AJAGAAAAAA==&#10;" mv:complextextbox="1" filled="f" stroked="f">
                <v:textbox inset="14.4pt,0,14.4pt,0">
                  <w:txbxContent>
                    <w:p w14:paraId="69A4A407" w14:textId="77777777" w:rsidR="00387015" w:rsidRPr="00A23952" w:rsidRDefault="00387015" w:rsidP="001D624D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A23952">
                        <w:rPr>
                          <w:sz w:val="28"/>
                          <w:szCs w:val="28"/>
                        </w:rPr>
                        <w:t>Rules 1</w:t>
                      </w:r>
                      <w:r>
                        <w:rPr>
                          <w:sz w:val="28"/>
                          <w:szCs w:val="28"/>
                        </w:rPr>
                        <w:t>0-21</w:t>
                      </w:r>
                      <w:r w:rsidRPr="00A2395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present rules for citation of specific kinds of authority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133F9">
        <w:rPr>
          <w:noProof/>
        </w:rPr>
        <mc:AlternateContent>
          <mc:Choice Requires="wps">
            <w:drawing>
              <wp:anchor distT="0" distB="0" distL="114300" distR="114300" simplePos="0" relativeHeight="251666487" behindDoc="0" locked="0" layoutInCell="1" allowOverlap="1" wp14:anchorId="3C87E15D" wp14:editId="43DD7EE8">
                <wp:simplePos x="0" y="0"/>
                <wp:positionH relativeFrom="page">
                  <wp:posOffset>365760</wp:posOffset>
                </wp:positionH>
                <wp:positionV relativeFrom="page">
                  <wp:posOffset>1173480</wp:posOffset>
                </wp:positionV>
                <wp:extent cx="1854200" cy="2044700"/>
                <wp:effectExtent l="0" t="0" r="0" b="12700"/>
                <wp:wrapTight wrapText="bothSides">
                  <wp:wrapPolygon edited="0">
                    <wp:start x="1479" y="0"/>
                    <wp:lineTo x="1479" y="21466"/>
                    <wp:lineTo x="19825" y="21466"/>
                    <wp:lineTo x="19825" y="0"/>
                    <wp:lineTo x="1479" y="0"/>
                  </wp:wrapPolygon>
                </wp:wrapTight>
                <wp:docPr id="8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05631B4" w14:textId="77777777" w:rsidR="00387015" w:rsidRPr="00A23952" w:rsidRDefault="00387015" w:rsidP="00A23952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A23952">
                              <w:rPr>
                                <w:sz w:val="28"/>
                                <w:szCs w:val="28"/>
                              </w:rPr>
                              <w:t>Rules 1-9 establish general standards of citation &amp; style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4" type="#_x0000_t202" style="position:absolute;margin-left:28.8pt;margin-top:92.4pt;width:146pt;height:161pt;z-index:2516664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4LTuCcDAAABBwAADgAAAGRycy9lMm9Eb2MueG1srFXbbts4EH0v0H8g+K7oUsq6IEohS9Figey2&#10;QNoPoCXKIiqRKslETov99x1Sths3XaDYVg8CORzO7cwcXr89TCN6ZEpzKQocXgUYMdHKjot9gT9+&#10;aLwUI22o6OgoBSvwE9P47c3rV9fLnLNIDnLsmEJgROh8mQs8GDPnvq/bgU1UX8mZCTjspZqoga3a&#10;+52iC1ifRj8Kgo2/SNXNSrZMa5DW6yG+cfb7nrXmXd9rZtBYYIjNuL9y/539+zfXNN8rOg+8PYZB&#10;/0cUE+UCnJ5N1dRQ9KD4C1MTb5XUsjdXrZx82fe8ZS4HyCYMvsvmfqAzc7lAcfR8LpP+fWbbvx/f&#10;K8S7AqdvMBJ0Aow+sINBW3lAWWTrs8w6B7X7GRTNAeSAs8tVz3ey/aSRkNVAxZ6VSsllYLSD+EJ7&#10;0392dbWjrZHd8pfswA99MNIZOvRqssWDciCwDjg9nbGxsbTWZRoTAByjFs6igJAENtYHzU/XZ6XN&#10;H0xOyC4KrAB8Z54+3mmzqp5UrDchGz6OIKf5KC4EYHOVgHO4as9sGA7Pr1mQ3aa3KfFItLn1SNB1&#10;XtlUxNs0YRLXb+qqqsN/rN+Q5APvOiasm1NvheTnsDt2+doV5+7ScuSdNWdD0mq/q0aFHin0duO+&#10;Y0GeqfmXYbh6QS7fpRRGJNhGmdds0sQjPYm9LAlSLwizbbYJSEbq5jKlOy7Yr6eElgJncRSv3fSf&#10;uQXue5kbzSdugD1GPkH7npVobnvwVnQOWkP5uK6flcKG/+NSNGUZbQBFr04zKMWORV7aBMTbliQO&#10;qyRpwjqxpZhsXeeRtmylsGak+2NB7NHPgTzR9oLOwtB3UK+9+gKmKk6iMokzb1PGoUdCQKgsg8ir&#10;mzIoA9JUGdmeY1uA02ZgRDvMMLO/Nb615dYRd6NxqqUbFjf1dtDXkTeH3WElGIugZYSd7J6ABpSE&#10;IYWBhtcDFoNUXzCyURdYf36gimE0/ikslaRRmlrudjtYqAvx7iSmogUjBTYYrcvKrET/MCu+H8DH&#10;SltClkA8PXeU8C0eyMFugGddNsc3wRL5873T+vZy3fwLAAD//wMAUEsDBBQABgAIAAAAIQBNz0iV&#10;3QAAAAoBAAAPAAAAZHJzL2Rvd25yZXYueG1sTI/BTsMwEETvSPyDtUjcqFMIIQ1xKoSoxJWA2nJz&#10;4yWJiNdR7Lrh71lO5bgzT7Mz5Xq2g4g4+d6RguUiAYHUONNTq+DjfXOTg/BBk9GDI1Twgx7W1eVF&#10;qQvjTvSGsQ6t4BDyhVbQhTAWUvqmQ6v9wo1I7H25yerA59RKM+kTh9tB3iZJJq3uiT90esTnDpvv&#10;+mgVbLfp6tNEiq59yePruNvsfb1U6vpqfnoEEXAOZxj+6nN1qLjTwR3JeDEouH/ImGQ9T3kCA3fp&#10;ipUDO0mWg6xK+X9C9QsAAP//AwBQSwECLQAUAAYACAAAACEA5JnDwPsAAADhAQAAEwAAAAAAAAAA&#10;AAAAAAAAAAAAW0NvbnRlbnRfVHlwZXNdLnhtbFBLAQItABQABgAIAAAAIQAjsmrh1wAAAJQBAAAL&#10;AAAAAAAAAAAAAAAAACwBAABfcmVscy8ucmVsc1BLAQItABQABgAIAAAAIQArgtO4JwMAAAEHAAAO&#10;AAAAAAAAAAAAAAAAACwCAABkcnMvZTJvRG9jLnhtbFBLAQItABQABgAIAAAAIQBNz0iV3QAAAAoB&#10;AAAPAAAAAAAAAAAAAAAAAH8FAABkcnMvZG93bnJldi54bWxQSwUGAAAAAAQABADzAAAAiQYAAAAA&#10;" mv:complextextbox="1" filled="f" stroked="f">
                <v:textbox inset="14.4pt,0,14.4pt,0">
                  <w:txbxContent>
                    <w:p w14:paraId="605631B4" w14:textId="77777777" w:rsidR="00387015" w:rsidRPr="00A23952" w:rsidRDefault="00387015" w:rsidP="00A23952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A23952">
                        <w:rPr>
                          <w:sz w:val="28"/>
                          <w:szCs w:val="28"/>
                        </w:rPr>
                        <w:t>Rules 1-9 establish general standards of citation &amp; style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133F9">
        <w:rPr>
          <w:noProof/>
        </w:rPr>
        <mc:AlternateContent>
          <mc:Choice Requires="wps">
            <w:drawing>
              <wp:anchor distT="0" distB="0" distL="114300" distR="114300" simplePos="0" relativeHeight="251668535" behindDoc="0" locked="0" layoutInCell="1" allowOverlap="1" wp14:anchorId="235A671F" wp14:editId="5E32C5C2">
                <wp:simplePos x="0" y="0"/>
                <wp:positionH relativeFrom="page">
                  <wp:posOffset>2529205</wp:posOffset>
                </wp:positionH>
                <wp:positionV relativeFrom="page">
                  <wp:posOffset>1173480</wp:posOffset>
                </wp:positionV>
                <wp:extent cx="114935" cy="4000500"/>
                <wp:effectExtent l="0" t="0" r="12065" b="0"/>
                <wp:wrapThrough wrapText="bothSides">
                  <wp:wrapPolygon edited="0">
                    <wp:start x="0" y="0"/>
                    <wp:lineTo x="0" y="21305"/>
                    <wp:lineTo x="19094" y="21305"/>
                    <wp:lineTo x="19094" y="0"/>
                    <wp:lineTo x="0" y="0"/>
                  </wp:wrapPolygon>
                </wp:wrapThrough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7"/>
                              <w:gridCol w:w="6535"/>
                            </w:tblGrid>
                            <w:tr w:rsidR="00387015" w14:paraId="0E89305E" w14:textId="77777777" w:rsidTr="00443BB4">
                              <w:trPr>
                                <w:trHeight w:val="627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39C0E630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R1.2 - 1.4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384B98AE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Introductory signals (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e.g.,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, 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 also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, etc.)</w:t>
                                  </w:r>
                                </w:p>
                                <w:p w14:paraId="472D0B80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261F017F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Explain how the authority rel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ates to the text  - preceeds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cite</w:t>
                                  </w:r>
                                </w:p>
                              </w:tc>
                            </w:tr>
                            <w:tr w:rsidR="00387015" w14:paraId="3EB4C3A4" w14:textId="77777777" w:rsidTr="00443BB4">
                              <w:trPr>
                                <w:trHeight w:val="305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401147B6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R1.5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71F8E87B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Parentheticals</w:t>
                                  </w:r>
                                </w:p>
                                <w:p w14:paraId="74FBAEF1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767341EB" w14:textId="77777777" w:rsidR="00387015" w:rsidRPr="00FD4706" w:rsidRDefault="00387015" w:rsidP="004C7EE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Provides additional information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about the citation – follows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cite</w:t>
                                  </w:r>
                                </w:p>
                              </w:tc>
                            </w:tr>
                            <w:tr w:rsidR="00387015" w14:paraId="22247BC3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37C23A61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31465FE0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Typefaces (italics, small caps, etc.)</w:t>
                                  </w:r>
                                </w:p>
                                <w:p w14:paraId="73D8D689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60AB2E85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 also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R7 for special rules on itali</w:t>
                                  </w:r>
                                  <w:r w:rsidR="00B127D4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ci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zation</w:t>
                                  </w:r>
                                </w:p>
                              </w:tc>
                            </w:tr>
                            <w:tr w:rsidR="00387015" w14:paraId="0E782CEC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6CAC9A57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34A9E5C8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Su</w:t>
                                  </w:r>
                                  <w:r w:rsidR="004F5D3A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bdivisions (volumes, parts, pin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points, notes, sections, paragraphs, etc.)</w:t>
                                  </w:r>
                                </w:p>
                                <w:p w14:paraId="74E0EBF7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73C9596A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 also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T16</w:t>
                                  </w:r>
                                </w:p>
                              </w:tc>
                            </w:tr>
                            <w:tr w:rsidR="00387015" w14:paraId="1067CEDA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3360257D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R3.5 - 4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0A8AF864" w14:textId="77777777" w:rsidR="00387015" w:rsidRPr="00FD4706" w:rsidRDefault="00387015" w:rsidP="00387015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Cross references – internal and external (</w:t>
                                  </w:r>
                                  <w:r w:rsidRPr="004F5D3A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id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., </w:t>
                                  </w:r>
                                  <w:r w:rsidRPr="004F5D3A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supra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, </w:t>
                                  </w:r>
                                  <w:r w:rsidRPr="004F5D3A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infra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387015" w14:paraId="491C85C2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79772F59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R5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6C606556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Quotations (quotation marks, block quotes, ellipsis dots)</w:t>
                                  </w:r>
                                </w:p>
                              </w:tc>
                            </w:tr>
                            <w:tr w:rsidR="00387015" w14:paraId="79A6B83F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66444482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R6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640511AE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Abbreviations, Numerals &amp; Symbols</w:t>
                                  </w:r>
                                </w:p>
                                <w:p w14:paraId="318433FA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37CAC9A6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 also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T6-16</w:t>
                                  </w:r>
                                </w:p>
                              </w:tc>
                            </w:tr>
                            <w:tr w:rsidR="00387015" w14:paraId="4318AB46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0BF74C04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R7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292BE423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Special rules for italicization</w:t>
                                  </w:r>
                                </w:p>
                                <w:p w14:paraId="13DBCC6A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  <w:p w14:paraId="723DACBC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i/>
                                      <w:noProof/>
                                    </w:rPr>
                                    <w:t>See also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R2 for typefaces</w:t>
                                  </w:r>
                                </w:p>
                              </w:tc>
                            </w:tr>
                            <w:tr w:rsidR="00387015" w14:paraId="44D41D9A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7" w:type="dxa"/>
                                </w:tcPr>
                                <w:p w14:paraId="246F6364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R8</w:t>
                                  </w:r>
                                </w:p>
                              </w:tc>
                              <w:tc>
                                <w:tcPr>
                                  <w:tcW w:w="6535" w:type="dxa"/>
                                </w:tcPr>
                                <w:p w14:paraId="6044A754" w14:textId="77777777" w:rsidR="00387015" w:rsidRPr="00FD4706" w:rsidRDefault="00387015" w:rsidP="00A23952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Capitalization</w:t>
                                  </w:r>
                                </w:p>
                              </w:tc>
                            </w:tr>
                          </w:tbl>
                          <w:p w14:paraId="18807FDA" w14:textId="77777777" w:rsidR="00387015" w:rsidRDefault="00387015" w:rsidP="00A23952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35" type="#_x0000_t202" style="position:absolute;margin-left:199.15pt;margin-top:92.4pt;width:9.05pt;height:315pt;z-index:25166853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7zHWAIAAJcEAAAOAAAAZHJzL2Uyb0RvYy54bWysVF1vmzAUfZ+0/2D5PQUy0iYopKKpMk2q&#10;2krp1GfHmIAEtmW7hW7af9+xCe3W7Wnai7m+X773nHtZXw5dS56FsY2SOU3OYkqE5Kps5DGnXx92&#10;syUl1jFZslZJkdMXYenl5uOHda8zMVe1akthCJJIm/U6p7VzOosiy2vRMXumtJAwVsp0zOFqjlFp&#10;WI/sXRvN4/g86pUptVFcWAvt9Wikm5C/qgR3d1VlhSNtTlGbC6cJ58Gf0WbNsqNhum74qQz2D1V0&#10;rJF49DXVNXOMPJnmj1Rdw42yqnJnXHWRqqqGi9ADuknid93sa6ZF6AXgWP0Kk/1/afnt870hTZnT&#10;ZUqJZB04ehCDI1dqIFABn17bDG57DUc3QA+eJ72F0rc9VKbzXzREYAfSL6/o+mzcByXp6tOCEg5T&#10;GsfxIg7wR2/R2lj3WaiOeCGnBuwFUNnzjXWoBK6Ti39Mql3TtoHBVv6mgOOoEWEExmiWoRKI3tPX&#10;FOj5vl1czIuLxWp2XiySWZrEy1lRxPPZ9a6IizjdbVfp1Q/fLnJO8ZGHZGzdS244DAHC1QTLQZUv&#10;QMuocd6s5rsGLd0w6+6ZwYABICyNu8NRtarPqTpJlNTKfPub3vuDd1gp6TGwOZXYKEraLxLz4Gd7&#10;EswkHCZBPnVbhQ1IsIyaBxEBxrWTWBnVPWKTCv8GTExyvJRTN4lbNy4NNpGLoghOmGDN3I3ca+5T&#10;e1w9PQ/DIzP6xKEDZrdqGmSWvaNy9PWRVhdPDoQGnj2qI4bA3V8w/YGB06b69fr1Hrze/iebnwAA&#10;AP//AwBQSwMEFAAGAAgAAAAhABher9TdAAAACwEAAA8AAABkcnMvZG93bnJldi54bWxMj81OwzAQ&#10;hO9IvIO1lbhRJzQqJsSpUCUu3CgIiZsbb+Oo/olsN03enuUEx535NDvT7GZn2YQxDcFLKNcFMPRd&#10;0IPvJXx+vN4LYCkrr5UNHiUsmGDX3t40qtbh6t9xOuSeUYhPtZJgch5rzlNn0Km0DiN68k4hOpXp&#10;jD3XUV0p3Fn+UBRb7tTg6YNRI+4NdufDxUl4nL8Cjgn3+H2aumiGRdi3Rcq71fzyDCzjnP9g+K1P&#10;1aGlTsdw8ToxK2HzJDaEkiEq2kBEVW4rYEcJoiSFtw3/v6H9AQAA//8DAFBLAQItABQABgAIAAAA&#10;IQC2gziS/gAAAOEBAAATAAAAAAAAAAAAAAAAAAAAAABbQ29udGVudF9UeXBlc10ueG1sUEsBAi0A&#10;FAAGAAgAAAAhADj9If/WAAAAlAEAAAsAAAAAAAAAAAAAAAAALwEAAF9yZWxzLy5yZWxzUEsBAi0A&#10;FAAGAAgAAAAhAEz3vMdYAgAAlwQAAA4AAAAAAAAAAAAAAAAALgIAAGRycy9lMm9Eb2MueG1sUEsB&#10;Ai0AFAAGAAgAAAAhABher9TdAAAACwEAAA8AAAAAAAAAAAAAAAAAsgQAAGRycy9kb3ducmV2Lnht&#10;bFBLBQYAAAAABAAEAPMAAAC8BQAAAAA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77"/>
                        <w:gridCol w:w="6535"/>
                      </w:tblGrid>
                      <w:tr w:rsidR="00387015" w14:paraId="0E89305E" w14:textId="77777777" w:rsidTr="00443BB4">
                        <w:trPr>
                          <w:trHeight w:val="627"/>
                        </w:trPr>
                        <w:tc>
                          <w:tcPr>
                            <w:tcW w:w="1277" w:type="dxa"/>
                          </w:tcPr>
                          <w:p w14:paraId="39C0E630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R1.2 - 1.4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384B98AE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Introductory signals (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e.g.,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, 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 also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, etc.)</w:t>
                            </w:r>
                          </w:p>
                          <w:p w14:paraId="472D0B80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261F017F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Explain how the authority rel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ates to the text  - preceeds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cite</w:t>
                            </w:r>
                          </w:p>
                        </w:tc>
                      </w:tr>
                      <w:tr w:rsidR="00387015" w14:paraId="3EB4C3A4" w14:textId="77777777" w:rsidTr="00443BB4">
                        <w:trPr>
                          <w:trHeight w:val="305"/>
                        </w:trPr>
                        <w:tc>
                          <w:tcPr>
                            <w:tcW w:w="1277" w:type="dxa"/>
                          </w:tcPr>
                          <w:p w14:paraId="401147B6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R1.5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71F8E87B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Parentheticals</w:t>
                            </w:r>
                          </w:p>
                          <w:p w14:paraId="74FBAEF1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767341EB" w14:textId="77777777" w:rsidR="00387015" w:rsidRPr="00FD4706" w:rsidRDefault="00387015" w:rsidP="004C7EE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Provides additional information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about the citation – follows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cite</w:t>
                            </w:r>
                          </w:p>
                        </w:tc>
                      </w:tr>
                      <w:tr w:rsidR="00387015" w14:paraId="22247BC3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37C23A61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31465FE0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Typefaces (italics, small caps, etc.)</w:t>
                            </w:r>
                          </w:p>
                          <w:p w14:paraId="73D8D689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60AB2E85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 also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R7 for special rules on itali</w:t>
                            </w:r>
                            <w:r w:rsidR="00B127D4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ci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zation</w:t>
                            </w:r>
                          </w:p>
                        </w:tc>
                      </w:tr>
                      <w:tr w:rsidR="00387015" w14:paraId="0E782CEC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6CAC9A57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34A9E5C8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Su</w:t>
                            </w:r>
                            <w:r w:rsidR="004F5D3A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bdivisions (volumes, parts, pin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points, notes, sections, paragraphs, etc.)</w:t>
                            </w:r>
                          </w:p>
                          <w:p w14:paraId="74E0EBF7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73C9596A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 also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T16</w:t>
                            </w:r>
                          </w:p>
                        </w:tc>
                      </w:tr>
                      <w:tr w:rsidR="00387015" w14:paraId="1067CEDA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3360257D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R3.5 - 4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0A8AF864" w14:textId="77777777" w:rsidR="00387015" w:rsidRPr="00FD4706" w:rsidRDefault="00387015" w:rsidP="00387015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Cross references – internal and external (</w:t>
                            </w:r>
                            <w:r w:rsidRPr="004F5D3A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id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., </w:t>
                            </w:r>
                            <w:r w:rsidRPr="004F5D3A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supra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, </w:t>
                            </w:r>
                            <w:r w:rsidRPr="004F5D3A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infra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)</w:t>
                            </w:r>
                          </w:p>
                        </w:tc>
                      </w:tr>
                      <w:tr w:rsidR="00387015" w14:paraId="491C85C2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79772F59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R5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6C606556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Quotations (quotation marks, block quotes, ellipsis dots)</w:t>
                            </w:r>
                          </w:p>
                        </w:tc>
                      </w:tr>
                      <w:tr w:rsidR="00387015" w14:paraId="79A6B83F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66444482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R6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640511AE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Abbreviations, Numerals &amp; Symbols</w:t>
                            </w:r>
                          </w:p>
                          <w:p w14:paraId="318433FA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37CAC9A6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 also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T6-16</w:t>
                            </w:r>
                          </w:p>
                        </w:tc>
                      </w:tr>
                      <w:tr w:rsidR="00387015" w14:paraId="4318AB46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0BF74C04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R7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292BE423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Special rules for italicization</w:t>
                            </w:r>
                          </w:p>
                          <w:p w14:paraId="13DBCC6A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  <w:p w14:paraId="723DACBC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i/>
                                <w:noProof/>
                              </w:rPr>
                              <w:t>See also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R2 for typefaces</w:t>
                            </w:r>
                          </w:p>
                        </w:tc>
                      </w:tr>
                      <w:tr w:rsidR="00387015" w14:paraId="44D41D9A" w14:textId="77777777" w:rsidTr="00443BB4">
                        <w:trPr>
                          <w:trHeight w:val="322"/>
                        </w:trPr>
                        <w:tc>
                          <w:tcPr>
                            <w:tcW w:w="1277" w:type="dxa"/>
                          </w:tcPr>
                          <w:p w14:paraId="246F6364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R8</w:t>
                            </w:r>
                          </w:p>
                        </w:tc>
                        <w:tc>
                          <w:tcPr>
                            <w:tcW w:w="6535" w:type="dxa"/>
                          </w:tcPr>
                          <w:p w14:paraId="6044A754" w14:textId="77777777" w:rsidR="00387015" w:rsidRPr="00FD4706" w:rsidRDefault="00387015" w:rsidP="00A23952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Capitalization</w:t>
                            </w:r>
                          </w:p>
                        </w:tc>
                      </w:tr>
                    </w:tbl>
                    <w:p w14:paraId="18807FDA" w14:textId="77777777" w:rsidR="00387015" w:rsidRDefault="00387015" w:rsidP="00A23952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E5F9E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CD997D7" wp14:editId="22A2F052">
                <wp:simplePos x="0" y="0"/>
                <wp:positionH relativeFrom="page">
                  <wp:posOffset>2194560</wp:posOffset>
                </wp:positionH>
                <wp:positionV relativeFrom="page">
                  <wp:posOffset>365760</wp:posOffset>
                </wp:positionV>
                <wp:extent cx="5212080" cy="650240"/>
                <wp:effectExtent l="0" t="0" r="0" b="10160"/>
                <wp:wrapTight wrapText="bothSides">
                  <wp:wrapPolygon edited="0">
                    <wp:start x="105" y="0"/>
                    <wp:lineTo x="105" y="21094"/>
                    <wp:lineTo x="21368" y="21094"/>
                    <wp:lineTo x="21368" y="0"/>
                    <wp:lineTo x="105" y="0"/>
                  </wp:wrapPolygon>
                </wp:wrapTight>
                <wp:docPr id="2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6A34277" w14:textId="77777777" w:rsidR="00387015" w:rsidRPr="00AC3D1F" w:rsidRDefault="00387015" w:rsidP="00EF3C2E">
                            <w:pPr>
                              <w:pStyle w:val="Heading1"/>
                            </w:pPr>
                            <w:r>
                              <w:t>Part 2 – Rules of Citation &amp; Style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88" o:spid="_x0000_s1036" type="#_x0000_t202" style="position:absolute;margin-left:172.8pt;margin-top:28.8pt;width:410.4pt;height:51.2pt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VMyfYCAABXBgAADgAAAGRycy9lMm9Eb2MueG1srFXbjpswEH2v1H+w/M6CKUkALVnlRlVpe5F2&#10;+wEOmGAVbGo7Iduq/96xyXW3D6u2PCAzM57LOTPD7d2+bdCOKc2lyDC5CTBiopAlF5sMf33MvRgj&#10;bagoaSMFy/AT0/hu+vbNbd+lLJS1bEqmEDgROu27DNfGdKnv66JmLdU3smMClJVULTXwqTZ+qWgP&#10;3tvGD4Ng7PdSlZ2SBdMapMtBiafOf1WxwnyuKs0MajIMuRn3Vu69tm9/ekvTjaJdzYtDGvQvsmgp&#10;FxD05GpJDUVbxV+4anmhpJaVuSlk68uq4gVzNUA1JHhWzUNNO+ZqAXB0d4JJ/z+3xafdF4V4meEw&#10;wUjQFjh6ZHuD5nKP4tji03c6BbOHDgzNHuTAs6tVd/ey+KaRkIuaig2bKSX7mtES8iP2pn9xdfCj&#10;rZN1/1GWEIdujXSO9pVqLXgABwLvwNPTiRubSwHCUUjCIAZVAbrxKAgjR55P0+PtTmnznskW2UOG&#10;FXDvvNPdvTY2G5oeTWwwIXPeNI7/RlwJwHCQQGy4anU2C0fnzyRIVvEqjrwoHK+8KChLb5YvIm+c&#10;k8lo+W65WCzJLxuXRGnNy5IJG+bYWiR6HXWHJh+a4tRcWja8tO5sSlpt1otGoR2F1s7d4zAHzdnM&#10;v07DgQC1PCuJAJjzMPHycTzxoioaeckkiL2AJPNkHERJtMyvS7rngv17SajPcDIKR0MznZN+Vlvg&#10;npe10bTlBpZHw9sMxycjmtoWXInSUWsob4bzBRQ2/T9Dkc9m4RhY9JZxAlCsWejFeRB581k0IovJ&#10;JCfLiYWitbh2DS3YsMHyhm4OgFjV60huaXG1zQjxHdVDrzqaoBWPTeiGyc7PMElmv967uSVuDuyk&#10;rWX5BOOlJHQ/DApsZTjUUv3AqIcNl2H9fUsVw6j5IGBEExLBDCHjPuCgLqXro5SKAlxk2GA0HBdm&#10;WJ/bTvFNDRGGZSDkDMa54m7SztkclgBsLwf4YdPa9Xj57azO/4PpbwAAAP//AwBQSwMEFAAGAAgA&#10;AAAhAEAjwJ3fAAAACwEAAA8AAABkcnMvZG93bnJldi54bWxMj8FOwzAMhu9IvENkJG4s6djKVJpO&#10;gMRO48DgAbwmawqNUyXZ2u7pyU7sZFv+9PtzuR5tx07ah9aRhGwmgGmqnWqpkfD99f6wAhYiksLO&#10;kZYw6QDr6vamxEK5gT71aRcblkIoFCjBxNgXnIfaaIth5npNaXdw3mJMo2+48jikcNvxuRA5t9hS&#10;umCw129G17+7o5Vgz9nZbxHtz2aa49BPZvOxfZXy/m58eQYW9Rj/YbjoJ3WoktPeHUkF1kl4XCzz&#10;hEpYPqV6AbI8XwDbpy4XAnhV8usfqj8AAAD//wMAUEsBAi0AFAAGAAgAAAAhAOSZw8D7AAAA4QEA&#10;ABMAAAAAAAAAAAAAAAAAAAAAAFtDb250ZW50X1R5cGVzXS54bWxQSwECLQAUAAYACAAAACEAI7Jq&#10;4dcAAACUAQAACwAAAAAAAAAAAAAAAAAsAQAAX3JlbHMvLnJlbHNQSwECLQAUAAYACAAAACEAJ7VM&#10;yfYCAABXBgAADgAAAAAAAAAAAAAAAAAsAgAAZHJzL2Uyb0RvYy54bWxQSwECLQAUAAYACAAAACEA&#10;QCPAnd8AAAALAQAADwAAAAAAAAAAAAAAAABOBQAAZHJzL2Rvd25yZXYueG1sUEsFBgAAAAAEAAQA&#10;8wAAAFoGAAAAAA==&#10;" filled="f" stroked="f">
                <v:textbox inset=",0,,0">
                  <w:txbxContent>
                    <w:p w14:paraId="16A34277" w14:textId="77777777" w:rsidR="00387015" w:rsidRPr="00AC3D1F" w:rsidRDefault="00387015" w:rsidP="00EF3C2E">
                      <w:pPr>
                        <w:pStyle w:val="Heading1"/>
                      </w:pPr>
                      <w:r>
                        <w:t>Part 2 – Rules of Citation &amp; Style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753EC">
        <w:br w:type="page"/>
      </w:r>
      <w:r w:rsidR="00A10BEA">
        <w:rPr>
          <w:noProof/>
        </w:rPr>
        <mc:AlternateContent>
          <mc:Choice Requires="wps">
            <w:drawing>
              <wp:anchor distT="0" distB="0" distL="114300" distR="114300" simplePos="0" relativeHeight="251684919" behindDoc="0" locked="0" layoutInCell="1" allowOverlap="1" wp14:anchorId="5FEA2BC4" wp14:editId="359DDDF6">
                <wp:simplePos x="0" y="0"/>
                <wp:positionH relativeFrom="page">
                  <wp:posOffset>2438400</wp:posOffset>
                </wp:positionH>
                <wp:positionV relativeFrom="page">
                  <wp:posOffset>3438525</wp:posOffset>
                </wp:positionV>
                <wp:extent cx="4781550" cy="2609850"/>
                <wp:effectExtent l="0" t="0" r="0" b="0"/>
                <wp:wrapThrough wrapText="bothSides">
                  <wp:wrapPolygon edited="0">
                    <wp:start x="86" y="0"/>
                    <wp:lineTo x="86" y="21442"/>
                    <wp:lineTo x="21428" y="21442"/>
                    <wp:lineTo x="21428" y="0"/>
                    <wp:lineTo x="86" y="0"/>
                  </wp:wrapPolygon>
                </wp:wrapThrough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1"/>
                              <w:gridCol w:w="6304"/>
                            </w:tblGrid>
                            <w:tr w:rsidR="00387015" w14:paraId="001DC491" w14:textId="77777777" w:rsidTr="00572937">
                              <w:trPr>
                                <w:trHeight w:val="305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08A5F373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T6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617928C4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Case names &amp; institutional authors</w:t>
                                  </w:r>
                                </w:p>
                              </w:tc>
                            </w:tr>
                            <w:tr w:rsidR="00387015" w14:paraId="50A660B6" w14:textId="77777777" w:rsidTr="00572937">
                              <w:trPr>
                                <w:trHeight w:val="305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110AAE98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T7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61D8AE5F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Court names</w:t>
                                  </w:r>
                                </w:p>
                              </w:tc>
                            </w:tr>
                            <w:tr w:rsidR="00387015" w14:paraId="7714C6EE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19D90F3F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T8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372A914B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Explanatory phrases for judicial decisions</w:t>
                                  </w:r>
                                </w:p>
                              </w:tc>
                            </w:tr>
                            <w:tr w:rsidR="00387015" w14:paraId="063C27D0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73208CBF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T9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42C477FE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Legislative documents</w:t>
                                  </w:r>
                                </w:p>
                              </w:tc>
                            </w:tr>
                            <w:tr w:rsidR="00387015" w14:paraId="5BFAE477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CD0168D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T10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65FDFDB5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Geographical terms</w:t>
                                  </w:r>
                                </w:p>
                              </w:tc>
                            </w:tr>
                            <w:tr w:rsidR="00387015" w14:paraId="58D63DA3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31B8FA8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T11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1363057D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Judges &amp; officials</w:t>
                                  </w:r>
                                </w:p>
                              </w:tc>
                            </w:tr>
                            <w:tr w:rsidR="00387015" w14:paraId="5D6D6CF3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2E077D05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T12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7053E462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  <w:tr w:rsidR="00387015" w14:paraId="71B5048F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9F98F1A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T13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05F3B6B5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Periodicals (common law journals)</w:t>
                                  </w:r>
                                </w:p>
                              </w:tc>
                            </w:tr>
                            <w:tr w:rsidR="00387015" w14:paraId="55B5DE11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87CD4BD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T14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77FA3AFC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Publishing terms (edition, no date, reprint, etc.)</w:t>
                                  </w:r>
                                </w:p>
                              </w:tc>
                            </w:tr>
                            <w:tr w:rsidR="00387015" w14:paraId="099C02A4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3D150A38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T15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6B35CA3A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Services (common looseleaf titles)</w:t>
                                  </w:r>
                                </w:p>
                              </w:tc>
                            </w:tr>
                            <w:tr w:rsidR="00387015" w14:paraId="321328D8" w14:textId="77777777" w:rsidTr="00572937">
                              <w:trPr>
                                <w:trHeight w:val="322"/>
                              </w:trPr>
                              <w:tc>
                                <w:tcPr>
                                  <w:tcW w:w="1272" w:type="dxa"/>
                                </w:tcPr>
                                <w:p w14:paraId="411E12E3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T16</w:t>
                                  </w:r>
                                </w:p>
                              </w:tc>
                              <w:tc>
                                <w:tcPr>
                                  <w:tcW w:w="6540" w:type="dxa"/>
                                </w:tcPr>
                                <w:p w14:paraId="39C768FB" w14:textId="77777777" w:rsidR="00387015" w:rsidRPr="00FD4706" w:rsidRDefault="00387015" w:rsidP="004E5F9E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Subdivisions (chapter, part, section, etc.)</w:t>
                                  </w:r>
                                </w:p>
                              </w:tc>
                            </w:tr>
                          </w:tbl>
                          <w:p w14:paraId="2412C122" w14:textId="77777777" w:rsidR="00387015" w:rsidRDefault="00387015" w:rsidP="004E5F9E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37" type="#_x0000_t202" style="position:absolute;margin-left:192pt;margin-top:270.75pt;width:376.5pt;height:205.5pt;z-index:2516849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sqFXgIAAKMEAAAOAAAAZHJzL2Uyb0RvYy54bWysVFFv2jAQfp+0/2D5nSZhQCFqqFIQ06Sq&#10;rUSnPhvHgUiJ7dmmSTftv++zQ2jX7Wnaizl/dznffd8dV9ddU5NnYWylZEaTi5gSIbkqKrnP6NfH&#10;zWhOiXVMFqxWUmT0RVh6vfz44arVqRirg6oLYQiSSJu2OqMH53QaRZYfRMPshdJCwlkq0zCHq9lH&#10;hWEtsjd1NI7jWdQqU2ijuLAW6Lp30mXIX5aCu/uytMKROqOozYXThHPnz2h5xdK9YfpQ8VMZ7B+q&#10;aFgl8eg51Zo5Ro6m+iNVU3GjrCrdBVdNpMqy4iL0gG6S+F032wPTIvQCcqw+02T/X1p+9/xgSFVk&#10;dPGJEskaaPQoOkduVEcAgZ9W2xRhW41A1wGHzgNuAfq2u9I0/hcNEfjB9MuZXZ+NA5xczpPpFC4O&#10;33gWL+a4IH/0+rk21n0WqiHeyKiBfIFV9nxrXR86hPjXpNpUdR0krOVvAHL2iAgz0H/NUpQC00f6&#10;ooI+P1bTy3F+OV2MZvk0GU2SeD7K83g8Wm/yOI8nm9VicvPzVOfwfeQ56Xv3lut2XeAwOROzU8UL&#10;+DKqnzir+aZCT7fMugdmMGLgAWvj7nGUtWozqk4WJQdlvv8N9/FQHl5KWoxsRu23IzOCkvqLxEzM&#10;5tO5n/FwgWHeorsBlcdmpbANCRZT82D6WFcPZmlU84Styv1rcDHJ8WZG3WCuXL9A2Eou8jwEYZo1&#10;c7dyq7lP7Sn2Sj12T8zok5wO9N2pYahZ+k7VPraXMT86VVZBck9wzyZGxV+wCWFoTlvrV+3tPUS9&#10;/rcsfwEAAP//AwBQSwMEFAAGAAgAAAAhAEV6bx/gAAAADAEAAA8AAABkcnMvZG93bnJldi54bWxM&#10;j8FOwzAQRO9I/IO1SNyok7YpbYhToQruUCrR3lx7iQP2OoqdNvw97qkcZ2c0+6Zaj86yE/ah9SQg&#10;n2TAkJTXLTUCdh+vD0tgIUrS0npCAb8YYF3f3lSy1P5M73jaxoalEgqlFGBi7ErOgzLoZJj4Dil5&#10;X753MibZN1z38pzKneXTLFtwJ1tKH4zscGNQ/WwHJ8B9YrdQhRnj7u37cLBq2LzsByHu78bnJ2AR&#10;x3gNwwU/oUOdmI5+IB2YFTBbztOWKKCY5wWwSyKfPabTUcCqmBbA64r/H1H/AQAA//8DAFBLAQIt&#10;ABQABgAIAAAAIQC2gziS/gAAAOEBAAATAAAAAAAAAAAAAAAAAAAAAABbQ29udGVudF9UeXBlc10u&#10;eG1sUEsBAi0AFAAGAAgAAAAhADj9If/WAAAAlAEAAAsAAAAAAAAAAAAAAAAALwEAAF9yZWxzLy5y&#10;ZWxzUEsBAi0AFAAGAAgAAAAhAP3eyoVeAgAAowQAAA4AAAAAAAAAAAAAAAAALgIAAGRycy9lMm9E&#10;b2MueG1sUEsBAi0AFAAGAAgAAAAhAEV6bx/gAAAADAEAAA8AAAAAAAAAAAAAAAAAuAQAAGRycy9k&#10;b3ducmV2LnhtbFBLBQYAAAAABAAEAPMAAADFBQAAAAA=&#10;" filled="f" stroked="f">
                <v:textbox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1"/>
                        <w:gridCol w:w="6304"/>
                      </w:tblGrid>
                      <w:tr w:rsidR="00387015" w14:paraId="001DC491" w14:textId="77777777" w:rsidTr="00572937">
                        <w:trPr>
                          <w:trHeight w:val="305"/>
                        </w:trPr>
                        <w:tc>
                          <w:tcPr>
                            <w:tcW w:w="1272" w:type="dxa"/>
                          </w:tcPr>
                          <w:p w14:paraId="08A5F373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T6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617928C4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Case names &amp; institutional authors</w:t>
                            </w:r>
                          </w:p>
                        </w:tc>
                      </w:tr>
                      <w:tr w:rsidR="00387015" w14:paraId="50A660B6" w14:textId="77777777" w:rsidTr="00572937">
                        <w:trPr>
                          <w:trHeight w:val="305"/>
                        </w:trPr>
                        <w:tc>
                          <w:tcPr>
                            <w:tcW w:w="1272" w:type="dxa"/>
                          </w:tcPr>
                          <w:p w14:paraId="110AAE98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T7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61D8AE5F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Court names</w:t>
                            </w:r>
                          </w:p>
                        </w:tc>
                      </w:tr>
                      <w:tr w:rsidR="00387015" w14:paraId="7714C6EE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19D90F3F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T8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372A914B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Explanatory phrases for judicial decisions</w:t>
                            </w:r>
                          </w:p>
                        </w:tc>
                      </w:tr>
                      <w:tr w:rsidR="00387015" w14:paraId="063C27D0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73208CBF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T9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42C477FE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Legislative documents</w:t>
                            </w:r>
                          </w:p>
                        </w:tc>
                      </w:tr>
                      <w:tr w:rsidR="00387015" w14:paraId="5BFAE477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4CD0168D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T10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65FDFDB5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Geographical terms</w:t>
                            </w:r>
                          </w:p>
                        </w:tc>
                      </w:tr>
                      <w:tr w:rsidR="00387015" w14:paraId="58D63DA3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431B8FA8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T11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1363057D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Judges &amp; officials</w:t>
                            </w:r>
                          </w:p>
                        </w:tc>
                      </w:tr>
                      <w:tr w:rsidR="00387015" w14:paraId="5D6D6CF3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2E077D05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T12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7053E462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Months</w:t>
                            </w:r>
                          </w:p>
                        </w:tc>
                      </w:tr>
                      <w:tr w:rsidR="00387015" w14:paraId="71B5048F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49F98F1A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T13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05F3B6B5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Periodicals (common law journals)</w:t>
                            </w:r>
                          </w:p>
                        </w:tc>
                      </w:tr>
                      <w:tr w:rsidR="00387015" w14:paraId="55B5DE11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487CD4BD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T14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77FA3AFC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Publishing terms (edition, no date, reprint, etc.)</w:t>
                            </w:r>
                          </w:p>
                        </w:tc>
                      </w:tr>
                      <w:tr w:rsidR="00387015" w14:paraId="099C02A4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3D150A38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T15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6B35CA3A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Services (common looseleaf titles)</w:t>
                            </w:r>
                          </w:p>
                        </w:tc>
                      </w:tr>
                      <w:tr w:rsidR="00387015" w14:paraId="321328D8" w14:textId="77777777" w:rsidTr="00572937">
                        <w:trPr>
                          <w:trHeight w:val="322"/>
                        </w:trPr>
                        <w:tc>
                          <w:tcPr>
                            <w:tcW w:w="1272" w:type="dxa"/>
                          </w:tcPr>
                          <w:p w14:paraId="411E12E3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T16</w:t>
                            </w:r>
                          </w:p>
                        </w:tc>
                        <w:tc>
                          <w:tcPr>
                            <w:tcW w:w="6540" w:type="dxa"/>
                          </w:tcPr>
                          <w:p w14:paraId="39C768FB" w14:textId="77777777" w:rsidR="00387015" w:rsidRPr="00FD4706" w:rsidRDefault="00387015" w:rsidP="004E5F9E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Subdivisions (chapter, part, section, etc.)</w:t>
                            </w:r>
                          </w:p>
                        </w:tc>
                      </w:tr>
                    </w:tbl>
                    <w:p w14:paraId="2412C122" w14:textId="77777777" w:rsidR="00387015" w:rsidRDefault="00387015" w:rsidP="004E5F9E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10BEA">
        <w:rPr>
          <w:noProof/>
        </w:rPr>
        <mc:AlternateContent>
          <mc:Choice Requires="wps">
            <w:drawing>
              <wp:anchor distT="0" distB="0" distL="114300" distR="114300" simplePos="0" relativeHeight="251676727" behindDoc="0" locked="0" layoutInCell="1" allowOverlap="1" wp14:anchorId="04590575" wp14:editId="6632F9DF">
                <wp:simplePos x="0" y="0"/>
                <wp:positionH relativeFrom="page">
                  <wp:posOffset>2438400</wp:posOffset>
                </wp:positionH>
                <wp:positionV relativeFrom="page">
                  <wp:posOffset>1390650</wp:posOffset>
                </wp:positionV>
                <wp:extent cx="4781550" cy="1828800"/>
                <wp:effectExtent l="0" t="0" r="0" b="0"/>
                <wp:wrapThrough wrapText="bothSides">
                  <wp:wrapPolygon edited="0">
                    <wp:start x="86" y="0"/>
                    <wp:lineTo x="86" y="21375"/>
                    <wp:lineTo x="21428" y="21375"/>
                    <wp:lineTo x="21428" y="0"/>
                    <wp:lineTo x="86" y="0"/>
                  </wp:wrapPolygon>
                </wp:wrapThrough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39"/>
                              <w:gridCol w:w="6306"/>
                            </w:tblGrid>
                            <w:tr w:rsidR="00387015" w14:paraId="014C5942" w14:textId="77777777" w:rsidTr="00443BB4">
                              <w:trPr>
                                <w:trHeight w:val="305"/>
                              </w:trPr>
                              <w:tc>
                                <w:tcPr>
                                  <w:tcW w:w="1279" w:type="dxa"/>
                                </w:tcPr>
                                <w:p w14:paraId="437F6AB3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</w:tcPr>
                                <w:p w14:paraId="0A2D2761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United States jurisdictions (federal &amp; each state)</w:t>
                                  </w:r>
                                </w:p>
                              </w:tc>
                            </w:tr>
                            <w:tr w:rsidR="00387015" w14:paraId="20FECE82" w14:textId="77777777" w:rsidTr="00443BB4">
                              <w:trPr>
                                <w:trHeight w:val="305"/>
                              </w:trPr>
                              <w:tc>
                                <w:tcPr>
                                  <w:tcW w:w="1279" w:type="dxa"/>
                                </w:tcPr>
                                <w:p w14:paraId="6908E21C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</w:tcPr>
                                <w:p w14:paraId="14D741AA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Foreign jurisdictions (each country)</w:t>
                                  </w:r>
                                </w:p>
                              </w:tc>
                            </w:tr>
                            <w:tr w:rsidR="00387015" w14:paraId="4497EA54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9" w:type="dxa"/>
                                </w:tcPr>
                                <w:p w14:paraId="6A450A18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</w:tcPr>
                                <w:p w14:paraId="75A135C0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Intergovernmental Organizations </w:t>
                                  </w:r>
                                </w:p>
                              </w:tc>
                            </w:tr>
                            <w:tr w:rsidR="00387015" w14:paraId="2016BACD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9" w:type="dxa"/>
                                </w:tcPr>
                                <w:p w14:paraId="130581CB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</w:tcPr>
                                <w:p w14:paraId="55510417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Treaties</w:t>
                                  </w:r>
                                </w:p>
                              </w:tc>
                            </w:tr>
                            <w:tr w:rsidR="00387015" w14:paraId="10857DFB" w14:textId="77777777" w:rsidTr="00443BB4">
                              <w:trPr>
                                <w:trHeight w:val="322"/>
                              </w:trPr>
                              <w:tc>
                                <w:tcPr>
                                  <w:tcW w:w="1279" w:type="dxa"/>
                                </w:tcPr>
                                <w:p w14:paraId="23091926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T5</w:t>
                                  </w:r>
                                </w:p>
                              </w:tc>
                              <w:tc>
                                <w:tcPr>
                                  <w:tcW w:w="6533" w:type="dxa"/>
                                </w:tcPr>
                                <w:p w14:paraId="2F169601" w14:textId="77777777" w:rsidR="00387015" w:rsidRPr="00FD4706" w:rsidRDefault="00387015" w:rsidP="001D624D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Arbitral reporters</w:t>
                                  </w:r>
                                </w:p>
                              </w:tc>
                            </w:tr>
                          </w:tbl>
                          <w:p w14:paraId="6C3EC2F3" w14:textId="77777777" w:rsidR="00387015" w:rsidRDefault="00387015" w:rsidP="001D624D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192pt;margin-top:109.5pt;width:376.5pt;height:2in;z-index:25167672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hoXwIAAKMEAAAOAAAAZHJzL2Uyb0RvYy54bWysVMFu2zAMvQ/YPwi6p7aDpHGNOoWbIsOA&#10;oi2QFD0rstwYsCVNUmJ3w/59T3Lcdt1Owy4KRT5T5HtkLq/6tiFHYWytZE6Ts5gSIbkqa/mc08ft&#10;epJSYh2TJWuUFDl9EZZeLT9/uux0JqZqr5pSGIIk0madzuneOZ1FkeV70TJ7prSQCFbKtMzhap6j&#10;0rAO2dsmmsbxedQpU2qjuLAW3pshSJchf1UJ7u6rygpHmpyiNhdOE86dP6PlJcueDdP7mp/KYP9Q&#10;RctqiUdfU90wx8jB1H+kamtulFWVO+OqjVRV1VyEHtBNEn/oZrNnWoReQI7VrzTZ/5eW3x0fDKnL&#10;nKZQSrIWGm1F78i16glc4KfTNgNsowF0PfzQefRbOH3bfWVa/4uGCOJg+uWVXZ+NwzlbpMl8jhBH&#10;LEmnaRoH/qO3z7Wx7otQLfFGTg3kC6yy4611KAXQEeJfk2pdN02QsJG/OQAcPCLMwPA1y1AKTI/0&#10;RQV9fqzmi2mxmF9Mzot5MpklcToping6uVkXcRHP1quL2fVP3y9yjt9HnpOhd2+5ftcHDpPpSMxO&#10;lS/gy6hh4qzm6xo93TLrHpjBiIEHrI27x1E1qsupOlmU7JX5/je/x0N5RCnpMLI5td8OzAhKmq8S&#10;M3GezlM/4+ECw7z37kavPLQrhW1IsJiaB9NjXTOalVHtE7aq8K8hxCTHmzl1o7lywwJhK7koigDC&#10;NGvmbuVGc5/aU+yV2vZPzOiTnA703alxqFn2QdUBO8hYHJyq6iC5J3hgExL4CzYhiHHaWr9q7+8B&#10;9fbfsvwFAAD//wMAUEsDBBQABgAIAAAAIQDban0n3gAAAAwBAAAPAAAAZHJzL2Rvd25yZXYueG1s&#10;TI/BTsMwEETvSPyDtUjcqJOWljbEqVAFdyiVoDfX2cYBex3FThv+nu0Jbm+0o9mZcj16J07YxzaQ&#10;gnySgUAyoW6pUbB7f7lbgohJU61dIFTwgxHW1fVVqYs6nOkNT9vUCA6hWGgFNqWukDIai17HSeiQ&#10;+HYMvdeJZd/IutdnDvdOTrNsIb1uiT9Y3eHGovneDl6B/8BuYeZ2TLvXr/3emWHz/DkodXszPj2C&#10;SDimPzNc6nN1qLjTIQxUR+EUzJb3vCUpmOYrhosjnz0wHRTMMwZZlfL/iOoXAAD//wMAUEsBAi0A&#10;FAAGAAgAAAAhALaDOJL+AAAA4QEAABMAAAAAAAAAAAAAAAAAAAAAAFtDb250ZW50X1R5cGVzXS54&#10;bWxQSwECLQAUAAYACAAAACEAOP0h/9YAAACUAQAACwAAAAAAAAAAAAAAAAAvAQAAX3JlbHMvLnJl&#10;bHNQSwECLQAUAAYACAAAACEAHMOYaF8CAACjBAAADgAAAAAAAAAAAAAAAAAuAgAAZHJzL2Uyb0Rv&#10;Yy54bWxQSwECLQAUAAYACAAAACEA22p9J94AAAAMAQAADwAAAAAAAAAAAAAAAAC5BAAAZHJzL2Rv&#10;d25yZXYueG1sUEsFBgAAAAAEAAQA8wAAAMQFAAAAAA==&#10;" filled="f" stroked="f">
                <v:textbox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39"/>
                        <w:gridCol w:w="6306"/>
                      </w:tblGrid>
                      <w:tr w:rsidR="00387015" w14:paraId="014C5942" w14:textId="77777777" w:rsidTr="00443BB4">
                        <w:trPr>
                          <w:trHeight w:val="305"/>
                        </w:trPr>
                        <w:tc>
                          <w:tcPr>
                            <w:tcW w:w="1279" w:type="dxa"/>
                          </w:tcPr>
                          <w:p w14:paraId="437F6AB3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533" w:type="dxa"/>
                          </w:tcPr>
                          <w:p w14:paraId="0A2D2761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United States jurisdictions (federal &amp; each state)</w:t>
                            </w:r>
                          </w:p>
                        </w:tc>
                      </w:tr>
                      <w:tr w:rsidR="00387015" w14:paraId="20FECE82" w14:textId="77777777" w:rsidTr="00443BB4">
                        <w:trPr>
                          <w:trHeight w:val="305"/>
                        </w:trPr>
                        <w:tc>
                          <w:tcPr>
                            <w:tcW w:w="1279" w:type="dxa"/>
                          </w:tcPr>
                          <w:p w14:paraId="6908E21C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533" w:type="dxa"/>
                          </w:tcPr>
                          <w:p w14:paraId="14D741AA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Foreign jurisdictions (each country)</w:t>
                            </w:r>
                          </w:p>
                        </w:tc>
                      </w:tr>
                      <w:tr w:rsidR="00387015" w14:paraId="4497EA54" w14:textId="77777777" w:rsidTr="00443BB4">
                        <w:trPr>
                          <w:trHeight w:val="322"/>
                        </w:trPr>
                        <w:tc>
                          <w:tcPr>
                            <w:tcW w:w="1279" w:type="dxa"/>
                          </w:tcPr>
                          <w:p w14:paraId="6A450A18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533" w:type="dxa"/>
                          </w:tcPr>
                          <w:p w14:paraId="75A135C0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Intergovernmental Organizations </w:t>
                            </w:r>
                          </w:p>
                        </w:tc>
                      </w:tr>
                      <w:tr w:rsidR="00387015" w14:paraId="2016BACD" w14:textId="77777777" w:rsidTr="00443BB4">
                        <w:trPr>
                          <w:trHeight w:val="322"/>
                        </w:trPr>
                        <w:tc>
                          <w:tcPr>
                            <w:tcW w:w="1279" w:type="dxa"/>
                          </w:tcPr>
                          <w:p w14:paraId="130581CB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533" w:type="dxa"/>
                          </w:tcPr>
                          <w:p w14:paraId="55510417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Treaties</w:t>
                            </w:r>
                          </w:p>
                        </w:tc>
                      </w:tr>
                      <w:tr w:rsidR="00387015" w14:paraId="10857DFB" w14:textId="77777777" w:rsidTr="00443BB4">
                        <w:trPr>
                          <w:trHeight w:val="322"/>
                        </w:trPr>
                        <w:tc>
                          <w:tcPr>
                            <w:tcW w:w="1279" w:type="dxa"/>
                          </w:tcPr>
                          <w:p w14:paraId="23091926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T5</w:t>
                            </w:r>
                          </w:p>
                        </w:tc>
                        <w:tc>
                          <w:tcPr>
                            <w:tcW w:w="6533" w:type="dxa"/>
                          </w:tcPr>
                          <w:p w14:paraId="2F169601" w14:textId="77777777" w:rsidR="00387015" w:rsidRPr="00FD4706" w:rsidRDefault="00387015" w:rsidP="001D624D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Arbitral reporters</w:t>
                            </w:r>
                          </w:p>
                        </w:tc>
                      </w:tr>
                    </w:tbl>
                    <w:p w14:paraId="6C3EC2F3" w14:textId="77777777" w:rsidR="00387015" w:rsidRDefault="00387015" w:rsidP="001D624D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4E5F9E">
        <w:rPr>
          <w:noProof/>
        </w:rPr>
        <mc:AlternateContent>
          <mc:Choice Requires="wps">
            <w:drawing>
              <wp:anchor distT="0" distB="0" distL="114300" distR="114300" simplePos="0" relativeHeight="251682871" behindDoc="0" locked="0" layoutInCell="1" allowOverlap="1" wp14:anchorId="4CA8CBD5" wp14:editId="02A092D5">
                <wp:simplePos x="0" y="0"/>
                <wp:positionH relativeFrom="page">
                  <wp:posOffset>492760</wp:posOffset>
                </wp:positionH>
                <wp:positionV relativeFrom="page">
                  <wp:posOffset>3442335</wp:posOffset>
                </wp:positionV>
                <wp:extent cx="1854200" cy="2044700"/>
                <wp:effectExtent l="0" t="0" r="0" b="12700"/>
                <wp:wrapTight wrapText="bothSides">
                  <wp:wrapPolygon edited="0">
                    <wp:start x="1479" y="0"/>
                    <wp:lineTo x="1479" y="21466"/>
                    <wp:lineTo x="19825" y="21466"/>
                    <wp:lineTo x="19825" y="0"/>
                    <wp:lineTo x="1479" y="0"/>
                  </wp:wrapPolygon>
                </wp:wrapTight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E586228" w14:textId="77777777" w:rsidR="00387015" w:rsidRPr="00A23952" w:rsidRDefault="00387015" w:rsidP="004E5F9E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Tables 6-16 show how to abbreviate specific authorities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39" type="#_x0000_t202" style="position:absolute;margin-left:38.8pt;margin-top:271.05pt;width:146pt;height:161pt;z-index:2516828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vfHigDAAACBwAADgAAAGRycy9lMm9Eb2MueG1srFXbbts4EH0v0H8g+K7oUsq6IEohS9Figey2&#10;QNoPoCXKIiqRKslETov99x1Sths3XaDYVg8CORzO7cwcXr89TCN6ZEpzKQocXgUYMdHKjot9gT9+&#10;aLwUI22o6OgoBSvwE9P47c3rV9fLnLNIDnLsmEJgROh8mQs8GDPnvq/bgU1UX8mZCTjspZqoga3a&#10;+52iC1ifRj8Kgo2/SNXNSrZMa5DW6yG+cfb7nrXmXd9rZtBYYIjNuL9y/539+zfXNN8rOg+8PYZB&#10;/0cUE+UCnJ5N1dRQ9KD4C1MTb5XUsjdXrZx82fe8ZS4HyCYMvsvmfqAzc7lAcfR8LpP+fWbbvx/f&#10;K8S7AmcRRoJOgNEHdjBoKw8IRFCfZdY5qN3PoGgOIAecXa56vpPtJ42ErAYq9qxUSi4Dox3EF9qb&#10;/rOrqx1tjeyWv2QHfuiDkc7QoVeTLR6UA4F1wOnpjI2NpbUu05gA4Bi1cBYFhCSwsT5ofro+K23+&#10;YHJCdlFgBeA78/TxTptV9aRivQnZ8HEEOc1HcSEAm6sEnMNVe2bDcHh+zYLsNr1NiUeiza1Hgq7z&#10;yqYi3qYJk7h+U1dVHf5j/YYkH3jXMWHdnHorJD+H3bHL1644d5eWI++sORuSVvtdNSr0SKG3G/cd&#10;C/JMzb8Mw9ULcvkupTAiwTbKvGaTJh7pSexlSZB6QZhts01AMlI3lyndccF+PSW0QNvFUbx203/m&#10;FrjvZW40n7gB9hj5VOD0rERz24O3onPQGsrHdf2sFDb8H5eiKctoAyh6dZpBKXYs8tImIN62JHFY&#10;JUkT1oktxWTrOo+0ZSuFNSPdHwtij34O5Im2F3QWhr6Deu3VFzBVcRKVSZx5mzIOPRICQmUZRF7d&#10;lEEZkKbKyPYc2wKcNgMj2mGGmf2t8a0tt464G41TLd2wuKm3g76OvDnsDo5gwjcWQksJO9k9AQ8o&#10;CVMKEw3PBywGqb5gZMMusP78QBXDaPxTWC5JozS15O12sFAX4t1JTEULRgpsMFqXlVmZ/mFWfD+A&#10;j5W3hCyBeXruOOFbPJCE3QDRunSOj4Jl8ud7p/Xt6br5FwAA//8DAFBLAwQUAAYACAAAACEArGkZ&#10;ad8AAAAKAQAADwAAAGRycy9kb3ducmV2LnhtbEyPwU6DQBCG7ya+w2ZMvNmFipQiQ2OMTbyKpra3&#10;LTsCkZ0l7Jbi27ue6nFmvvzz/cVmNr2YaHSdZYR4EYEgrq3uuEH4eN/eZSCcV6xVb5kQfsjBpry+&#10;KlSu7ZnfaKp8I0IIu1whtN4PuZSubskot7ADcbh92dEoH8axkXpU5xBuermMolQa1XH40KqBnluq&#10;v6uTQdjtkvVBTzzZ5iWbXofP7d5VMeLtzfz0CMLT7C8w/OkHdSiD09GeWDvRI6xWaSARHpJlDCIA&#10;9+k6bI4IWZrEIMtC/q9Q/gIAAP//AwBQSwECLQAUAAYACAAAACEA5JnDwPsAAADhAQAAEwAAAAAA&#10;AAAAAAAAAAAAAAAAW0NvbnRlbnRfVHlwZXNdLnhtbFBLAQItABQABgAIAAAAIQAjsmrh1wAAAJQB&#10;AAALAAAAAAAAAAAAAAAAACwBAABfcmVscy8ucmVsc1BLAQItABQABgAIAAAAIQA+q98eKAMAAAIH&#10;AAAOAAAAAAAAAAAAAAAAACwCAABkcnMvZTJvRG9jLnhtbFBLAQItABQABgAIAAAAIQCsaRlp3wAA&#10;AAoBAAAPAAAAAAAAAAAAAAAAAIAFAABkcnMvZG93bnJldi54bWxQSwUGAAAAAAQABADzAAAAjAYA&#10;AAAA&#10;" mv:complextextbox="1" filled="f" stroked="f">
                <v:textbox inset="14.4pt,0,14.4pt,0">
                  <w:txbxContent>
                    <w:p w14:paraId="5E586228" w14:textId="77777777" w:rsidR="00387015" w:rsidRPr="00A23952" w:rsidRDefault="00387015" w:rsidP="004E5F9E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Tables 6-16 show how to abbreviate specific authorities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E5F9E">
        <w:rPr>
          <w:noProof/>
        </w:rPr>
        <mc:AlternateContent>
          <mc:Choice Requires="wps">
            <w:drawing>
              <wp:anchor distT="0" distB="0" distL="114300" distR="114300" simplePos="0" relativeHeight="251674679" behindDoc="0" locked="0" layoutInCell="1" allowOverlap="1" wp14:anchorId="652DB0CC" wp14:editId="24E45D87">
                <wp:simplePos x="0" y="0"/>
                <wp:positionH relativeFrom="page">
                  <wp:posOffset>492760</wp:posOffset>
                </wp:positionH>
                <wp:positionV relativeFrom="page">
                  <wp:posOffset>1390015</wp:posOffset>
                </wp:positionV>
                <wp:extent cx="1854200" cy="2044700"/>
                <wp:effectExtent l="0" t="0" r="0" b="12700"/>
                <wp:wrapTight wrapText="bothSides">
                  <wp:wrapPolygon edited="0">
                    <wp:start x="1479" y="0"/>
                    <wp:lineTo x="1479" y="21466"/>
                    <wp:lineTo x="19825" y="21466"/>
                    <wp:lineTo x="19825" y="0"/>
                    <wp:lineTo x="1479" y="0"/>
                  </wp:wrapPolygon>
                </wp:wrapTight>
                <wp:docPr id="8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0520635" w14:textId="77777777" w:rsidR="00387015" w:rsidRPr="00A23952" w:rsidRDefault="00387015" w:rsidP="001D624D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Tables 1-5</w:t>
                            </w:r>
                            <w:r w:rsidRPr="00A2395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show which authorities to cite &amp; how to cite them</w:t>
                            </w:r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0" type="#_x0000_t202" style="position:absolute;margin-left:38.8pt;margin-top:109.45pt;width:146pt;height:161pt;z-index:2516746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rpSygDAAACBwAADgAAAGRycy9lMm9Eb2MueG1srFXbbts4EH0v0H8g+K7oUsq6IEohS1FRILtb&#10;IO0H0BJlEZVIlWQip0X/fYeU7cbNLlDsVg8CORzO7cwcXr89TCN6ZEpzKQocXgUYMdHKjot9gT99&#10;bLwUI22o6OgoBSvwE9P47c3rV9fLnLNIDnLsmEJgROh8mQs8GDPnvq/bgU1UX8mZCTjspZqoga3a&#10;+52iC1ifRj8Kgo2/SNXNSrZMa5DW6yG+cfb7nrXmr77XzKCxwBCbcX/l/jv792+uab5XdB54ewyD&#10;/ocoJsoFOD2bqqmh6EHxF6Ym3iqpZW+uWjn5su95y1wOkE0Y/JTN/UBn5nKB4uj5XCb9+8y2fz5+&#10;UIh3BU4TjASdAKOP7GDQVh5QFtn6LLPOQe1+BkVzADng7HLV851sP2skZDVQsWelUnIZGO0gvtDe&#10;9J9dXe1oa2S3/CE78EMfjHSGDr2abPGgHAisA05PZ2xsLK11mcYEAMeohbMoICSBjfVB89P1WWnz&#10;jskJ2UWBFYDvzNPHO21W1ZOK9SZkw8cR5DQfxYUAbK4ScA5X7ZkNw+H5LQuy2/Q2JR6JNrceCbrO&#10;K5uKeJsmTOL6TV1Vdfjd+g1JPvCuY8K6OfVWSH4Nu2OXr11x7i4tR95ZczYkrfa7alTokUJvN+47&#10;FuSZmn8ZhqsX5PJTSmFEgm2Uec0mTTzSk9jLkiD1gjDbZpuAZKRuLlO644L9/5TQUuAsjuK1m/41&#10;t8B9L3Oj+cQNsMfIJ2jfsxLNbQ/eis5Baygf1/WzUtjw/7kUTVlGG0DRq9MMSrFjkZc2AfG2JYnD&#10;KkmasE5sKSZb13mkLVsprBnp/lgQe/RrIE+0vaCzMPQd1GuvvoCpipOoTOLM25Rx6JEQECrLIPLq&#10;pgzKgDRVRrbn2BbgtBkY0Q4zzOxvjW9tuXXE3WicaumGxU29HfR15M1hd3AEExILoaWEneyegAeU&#10;hCmFiYbnAxaDVF8xsmEXWH95oIphNL4XlkvSKE0tebsdLNSFeHcSU9GCkQIbjNZlZVamf5gV3w/g&#10;Y+UtIUtgnp47TvgRDyRhN0C0Lp3jo2CZ/Pneaf14um7+BgAA//8DAFBLAwQUAAYACAAAACEAuzUd&#10;xt8AAAAKAQAADwAAAGRycy9kb3ducmV2LnhtbEyPwU6DQBCG7ya+w2ZMvNmFWikgS2OMTbyKpra3&#10;LTsCkZ0l7Jbi2zue6nFmvvzz/cVmtr2YcPSdIwXxIgKBVDvTUaPg4317l4LwQZPRvSNU8IMeNuX1&#10;VaFz4870hlMVGsEh5HOtoA1hyKX0dYtW+4UbkPj25UarA49jI82ozxxue7mMokRa3RF/aPWAzy3W&#10;39XJKtjtVtnBTDS55iWdXofP7d5XsVK3N/PTI4iAc7jA8KfP6lCy09GdyHjRK1ivEyYVLOM0A8HA&#10;fZLx5qjgYRVlIMtC/q9Q/gIAAP//AwBQSwECLQAUAAYACAAAACEA5JnDwPsAAADhAQAAEwAAAAAA&#10;AAAAAAAAAAAAAAAAW0NvbnRlbnRfVHlwZXNdLnhtbFBLAQItABQABgAIAAAAIQAjsmrh1wAAAJQB&#10;AAALAAAAAAAAAAAAAAAAACwBAABfcmVscy8ucmVsc1BLAQItABQABgAIAAAAIQCgGulLKAMAAAIH&#10;AAAOAAAAAAAAAAAAAAAAACwCAABkcnMvZTJvRG9jLnhtbFBLAQItABQABgAIAAAAIQC7NR3G3wAA&#10;AAoBAAAPAAAAAAAAAAAAAAAAAIAFAABkcnMvZG93bnJldi54bWxQSwUGAAAAAAQABADzAAAAjAYA&#10;AAAA&#10;" mv:complextextbox="1" filled="f" stroked="f">
                <v:textbox inset="14.4pt,0,14.4pt,0">
                  <w:txbxContent>
                    <w:p w14:paraId="30520635" w14:textId="77777777" w:rsidR="00387015" w:rsidRPr="00A23952" w:rsidRDefault="00387015" w:rsidP="001D624D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Tables 1-5</w:t>
                      </w:r>
                      <w:r w:rsidRPr="00A2395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show which authorities to cite &amp; how to cite them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E5F9E">
        <w:rPr>
          <w:noProof/>
        </w:rPr>
        <mc:AlternateContent>
          <mc:Choice Requires="wps">
            <w:drawing>
              <wp:anchor distT="0" distB="0" distL="114300" distR="114300" simplePos="0" relativeHeight="251672631" behindDoc="0" locked="0" layoutInCell="1" allowOverlap="1" wp14:anchorId="67E4BF3C" wp14:editId="4D894DAB">
                <wp:simplePos x="0" y="0"/>
                <wp:positionH relativeFrom="page">
                  <wp:posOffset>2194560</wp:posOffset>
                </wp:positionH>
                <wp:positionV relativeFrom="page">
                  <wp:posOffset>518160</wp:posOffset>
                </wp:positionV>
                <wp:extent cx="5212080" cy="863600"/>
                <wp:effectExtent l="0" t="0" r="0" b="0"/>
                <wp:wrapTight wrapText="bothSides">
                  <wp:wrapPolygon edited="0">
                    <wp:start x="105" y="0"/>
                    <wp:lineTo x="105" y="20965"/>
                    <wp:lineTo x="21368" y="20965"/>
                    <wp:lineTo x="21368" y="0"/>
                    <wp:lineTo x="105" y="0"/>
                  </wp:wrapPolygon>
                </wp:wrapTight>
                <wp:docPr id="8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0EB1B84" w14:textId="77777777" w:rsidR="00387015" w:rsidRPr="00AC3D1F" w:rsidRDefault="00387015" w:rsidP="001D624D">
                            <w:pPr>
                              <w:pStyle w:val="Heading1"/>
                            </w:pPr>
                            <w:r>
                              <w:t>Part 3 – Tables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1" type="#_x0000_t202" style="position:absolute;margin-left:172.8pt;margin-top:40.8pt;width:410.4pt;height:68pt;z-index:2516726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nOxPgCAABXBgAADgAAAGRycy9lMm9Eb2MueG1srFXbjpswEH2v1H+w/M6CKSGAlqxyo6q0vUi7&#10;/QAHTLAKNrWdJduq/96xSbLJbh9WbXlAZmY8l3NmhuubfdeiB6Y0lyLH5CrAiIlSVlxsc/z1vvAS&#10;jLShoqKtFCzHj0zjm9nbN9dDn7FQNrKtmELgROhs6HPcGNNnvq/LhnVUX8meCVDWUnXUwKfa+pWi&#10;A3jvWj8MgtgfpKp6JUumNUhXoxLPnP+6ZqX5XNeaGdTmGHIz7q3ce2Pf/uyaZltF+4aXhzToX2TR&#10;US4g6MnVihqKdoq/cNXxUkkta3NVys6Xdc1L5mqAakjwrJq7hvbM1QLg6P4Ek/5/bstPD18U4lWO&#10;kxgjQTvg6J7tDVrIPUoSi8/Q6wzM7nowNHuQA8+uVt3fyvKbRkIuGyq2bK6UHBpGK8iP2Jv+2dXR&#10;j7ZONsNHWUEcujPSOdrXqrPgARwIvANPjydubC4lCCchCYMEVCXokvhdHDjyfJodb/dKm/dMdsge&#10;cqyAe+edPtxqY7Oh2dHEBhOy4G3r+G/FhQAMRwnEhqtWZ7NwdP5Mg3SdrJPIi8J47UVBVXnzYhl5&#10;cUGmk9W71XK5Ir9sXBJlDa8qJmyYY2uR6HXUHZp8bIpTc2nZ8sq6sylptd0sW4UeKLR24R6HOWie&#10;zPzLNBwIUMuzkkgYBYsw9Yo4mXpRHU28dBokXkDSRRoHURqtisuSbrlg/14SGnKcTsLJ2ExPST+r&#10;LXDPy9po1nEDy6PlHXTEyYhmtgXXonLUGsrb8XwGhU3/z1AU83kYA4veKkkBig0LvaQIIm8xjyZk&#10;OZ0WZDW1UHQW176lJRs3WNHS7QEQq3odyR0tL7YZIb6jeuxVRxO04rEJ3TDZ+Rknyew3eze3ZHIc&#10;0o2sHmG8lITuh0GBrQyHRqofGA2w4XKsv++oYhi1HwSMaEqiyK5E9wEHdS7dHKVUlOAixwaj8bg0&#10;4/rc9YpvG4gwLgMh5zDONXeTZud+zOawBGB7OcAPm9aux/NvZ/X0P5j9BgAA//8DAFBLAwQUAAYA&#10;CAAAACEACMo2yN8AAAALAQAADwAAAGRycy9kb3ducmV2LnhtbEyPQU7DMBBF90jcwRokdtRxKKYK&#10;cSpAoquyoHCAaWziQDyOYrdJenrcFV2NRvP05/1yPbmOHc0QWk8KxCIDZqj2uqVGwdfn290KWIhI&#10;GjtPRsFsAqyr66sSC+1H+jDHXWxYCqFQoAIbY19wHmprHIaF7w2l27cfHMa0Dg3XA44p3HU8zzLJ&#10;HbaUPljszas19e/u4BS4kzgNW0T3s5lzHPvZbt63L0rd3kzPT8CimeI/DGf9pA5Vctr7A+nAOgX3&#10;yweZUAUrkeYZEFIuge0V5OJRAq9Kftmh+gMAAP//AwBQSwECLQAUAAYACAAAACEA5JnDwPsAAADh&#10;AQAAEwAAAAAAAAAAAAAAAAAAAAAAW0NvbnRlbnRfVHlwZXNdLnhtbFBLAQItABQABgAIAAAAIQAj&#10;smrh1wAAAJQBAAALAAAAAAAAAAAAAAAAACwBAABfcmVscy8ucmVsc1BLAQItABQABgAIAAAAIQDH&#10;ec7E+AIAAFcGAAAOAAAAAAAAAAAAAAAAACwCAABkcnMvZTJvRG9jLnhtbFBLAQItABQABgAIAAAA&#10;IQAIyjbI3wAAAAsBAAAPAAAAAAAAAAAAAAAAAFAFAABkcnMvZG93bnJldi54bWxQSwUGAAAAAAQA&#10;BADzAAAAXAYAAAAA&#10;" filled="f" stroked="f">
                <v:textbox inset=",0,,0">
                  <w:txbxContent>
                    <w:p w14:paraId="00EB1B84" w14:textId="77777777" w:rsidR="00387015" w:rsidRPr="00AC3D1F" w:rsidRDefault="00387015" w:rsidP="001D624D">
                      <w:pPr>
                        <w:pStyle w:val="Heading1"/>
                      </w:pPr>
                      <w:r>
                        <w:t>Part 3 – Tables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360C3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775700A" wp14:editId="5F57FE15">
                <wp:simplePos x="0" y="0"/>
                <wp:positionH relativeFrom="page">
                  <wp:posOffset>4937760</wp:posOffset>
                </wp:positionH>
                <wp:positionV relativeFrom="page">
                  <wp:posOffset>2588260</wp:posOffset>
                </wp:positionV>
                <wp:extent cx="2468880" cy="520700"/>
                <wp:effectExtent l="0" t="0" r="0" b="254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75A3F27" w14:textId="77777777" w:rsidR="00387015" w:rsidRPr="00E16B01" w:rsidRDefault="00387015" w:rsidP="00EF3C2E">
                            <w:pPr>
                              <w:pStyle w:val="Byline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E16B01">
                              <w:rPr>
                                <w:color w:val="FFFFFF" w:themeColor="background1"/>
                                <w:sz w:val="18"/>
                              </w:rPr>
                              <w:t>byline</w:t>
                            </w:r>
                            <w:proofErr w:type="gramEnd"/>
                            <w:r w:rsidRPr="00E16B01">
                              <w:rPr>
                                <w:color w:val="FFFFFF" w:themeColor="background1"/>
                                <w:sz w:val="18"/>
                              </w:rPr>
                              <w:br/>
                            </w:r>
                            <w:proofErr w:type="spellStart"/>
                            <w:r w:rsidRPr="00E16B01">
                              <w:rPr>
                                <w:color w:val="FFFFFF" w:themeColor="background1"/>
                              </w:rPr>
                              <w:t>Lorem</w:t>
                            </w:r>
                            <w:proofErr w:type="spellEnd"/>
                            <w:r w:rsidRPr="00E16B01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E16B01">
                              <w:rPr>
                                <w:color w:val="FFFFFF" w:themeColor="background1"/>
                              </w:rPr>
                              <w:t>Ipsum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2880" tIns="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97" o:spid="_x0000_s1042" type="#_x0000_t202" style="position:absolute;margin-left:388.8pt;margin-top:203.8pt;width:194.4pt;height:41pt;z-index:25165826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zMhfoCAABhBgAADgAAAGRycy9lMm9Eb2MueG1srFXJbtswEL0X6D8QvCtaKmtD5MC2rKJAugBJ&#10;P4CWKIuoRKokbTkt+u8dUrYTJz0EbX0QyJnhbG/e+Prm0HdoT6VigufYv/IworwSNePbHH+9L50E&#10;I6UJr0knOM3xA1X4Zv72zfU4ZDQQrehqKhE44Sobhxy3Wg+Z66qqpT1RV2KgHJSNkD3RcJVbt5Zk&#10;BO995waeF7mjkPUgRUWVAmkxKfHc+m8aWunPTaOoRl2OITdtv9J+N+brzq9JtpVkaFl1TIP8RRY9&#10;YRyCnl0VRBO0k+yFq55VUijR6KtK9K5oGlZRWwNU43vPqrlryUBtLdAcNZzbpP6f2+rT/otErM5x&#10;EGHESQ8Y3dODRktxQGls+jMOKgOzuwEM9QHkgLOtVQ23ovqmEBerlvAtXUgpxpaSGvLzzUv3ydPJ&#10;jzJONuNHUUMcstPCOjo0sjfNg3Yg8A44PZyxMblUIAzCKEkSUFWgmwVe7FnwXJKdXg9S6fdU9Mgc&#10;ciwBe+ud7G+VNtmQ7GRignFRsq6z+Hf8QgCGkwRiw1OjM1lYOH+mXrpO1knohEG0dkKvrp1FuQqd&#10;qPTjWfGuWK0K/5eJ64dZy+qachPmNFp++DrojkM+DcV5uJToWG3cmZSU3G5WnUR7AqNd2p/tOWge&#10;zdzLNGwToJZnJflB6C2D1CmjJHbCJpw5aewljuenyzTywjQsysuSbhmn/14SGnOczoLZNEyPST+r&#10;zbO/l7WRrGcalkfH+hwnZyOSmRFc89pCqwnrpvOTVpj0/9yKcrEIIkDRKZIUWrGhgZOUXugsF+HM&#10;X8Vx6RexaUVv+jp0pKLTBis7sj02xKheB3JPqott5vuuhXqCdGKQHb1TrnYYLakMjyZG6cPmYPnr&#10;RyeybkT9ADSTAlgAhIHtDIdWyB8YjbDpcqy+74ikGHUfuKFqElhiaXuDB/JCvDmJCa/ASY41RtNx&#10;padFuhsk27YQY1oLXCyA2A2znDMbYMoHijAX2GO2nOPONYvy6d1aPf4zzH8DAAD//wMAUEsDBBQA&#10;BgAIAAAAIQBwhWDj3wAAAAwBAAAPAAAAZHJzL2Rvd25yZXYueG1sTI89T8MwEIZ3JP6DdUhs1ClU&#10;TglxKkBi6IJEgpTVja9xRHwOsZum/x5nott9PHrvuXw3255NOPrOkYT1KgGG1DjdUSvhu/p42ALz&#10;QZFWvSOUcEEPu+L2JleZdmf6wqkMLYsh5DMlwYQwZJz7xqBVfuUGpLg7utGqENux5XpU5xhue/6Y&#10;JIJb1VG8YNSA7wabn/JkJUzmWFft0/6tNvvPqryo+hcbkvL+bn59ARZwDv8wLPpRHYrodHAn0p71&#10;EtI0FRGVsEmWYiHWQmyAHeJo+yyAFzm/fqL4AwAA//8DAFBLAQItABQABgAIAAAAIQDkmcPA+wAA&#10;AOEBAAATAAAAAAAAAAAAAAAAAAAAAABbQ29udGVudF9UeXBlc10ueG1sUEsBAi0AFAAGAAgAAAAh&#10;ACOyauHXAAAAlAEAAAsAAAAAAAAAAAAAAAAALAEAAF9yZWxzLy5yZWxzUEsBAi0AFAAGAAgAAAAh&#10;AHkszIX6AgAAYQYAAA4AAAAAAAAAAAAAAAAALAIAAGRycy9lMm9Eb2MueG1sUEsBAi0AFAAGAAgA&#10;AAAhAHCFYOPfAAAADAEAAA8AAAAAAAAAAAAAAAAAUgUAAGRycy9kb3ducmV2LnhtbFBLBQYAAAAA&#10;BAAEAPMAAABeBgAAAAA=&#10;" filled="f" stroked="f">
                <v:stroke o:forcedash="t"/>
                <v:textbox inset="14.4pt,0,14.4pt,0">
                  <w:txbxContent>
                    <w:p w14:paraId="375A3F27" w14:textId="77777777" w:rsidR="00387015" w:rsidRPr="00E16B01" w:rsidRDefault="00387015" w:rsidP="00EF3C2E">
                      <w:pPr>
                        <w:pStyle w:val="Byline"/>
                        <w:rPr>
                          <w:color w:val="FFFFFF" w:themeColor="background1"/>
                        </w:rPr>
                      </w:pPr>
                      <w:r w:rsidRPr="00E16B01">
                        <w:rPr>
                          <w:color w:val="FFFFFF" w:themeColor="background1"/>
                          <w:sz w:val="18"/>
                        </w:rPr>
                        <w:t>byline</w:t>
                      </w:r>
                      <w:r w:rsidRPr="00E16B01">
                        <w:rPr>
                          <w:color w:val="FFFFFF" w:themeColor="background1"/>
                          <w:sz w:val="18"/>
                        </w:rPr>
                        <w:br/>
                      </w:r>
                      <w:r w:rsidRPr="00E16B01">
                        <w:rPr>
                          <w:color w:val="FFFFFF" w:themeColor="background1"/>
                        </w:rPr>
                        <w:t>Lorem Ipsum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0753EC">
        <w:br w:type="page"/>
      </w:r>
      <w:r w:rsidR="00CF1BB4">
        <w:rPr>
          <w:noProof/>
        </w:rPr>
        <mc:AlternateContent>
          <mc:Choice Requires="wps">
            <w:drawing>
              <wp:anchor distT="0" distB="0" distL="114300" distR="114300" simplePos="0" relativeHeight="251693111" behindDoc="0" locked="0" layoutInCell="1" allowOverlap="1" wp14:anchorId="4DBB4C49" wp14:editId="256A7280">
                <wp:simplePos x="0" y="0"/>
                <wp:positionH relativeFrom="page">
                  <wp:posOffset>981075</wp:posOffset>
                </wp:positionH>
                <wp:positionV relativeFrom="page">
                  <wp:posOffset>1019175</wp:posOffset>
                </wp:positionV>
                <wp:extent cx="6421755" cy="2486025"/>
                <wp:effectExtent l="0" t="0" r="0" b="9525"/>
                <wp:wrapThrough wrapText="bothSides">
                  <wp:wrapPolygon edited="0">
                    <wp:start x="64" y="0"/>
                    <wp:lineTo x="64" y="21517"/>
                    <wp:lineTo x="21465" y="21517"/>
                    <wp:lineTo x="21465" y="0"/>
                    <wp:lineTo x="64" y="0"/>
                  </wp:wrapPolygon>
                </wp:wrapThrough>
                <wp:docPr id="129" name="Text Box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176"/>
                              <w:gridCol w:w="1952"/>
                            </w:tblGrid>
                            <w:tr w:rsidR="00387015" w14:paraId="54693717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4FA7D3A1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Abbrevations – generally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46EA97E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R6</w:t>
                                  </w:r>
                                </w:p>
                              </w:tc>
                            </w:tr>
                            <w:tr w:rsidR="00387015" w14:paraId="26D0ED64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637351FB" w14:textId="77777777" w:rsidR="00387015" w:rsidRPr="00FD4706" w:rsidRDefault="00387015" w:rsidP="00CF1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book or article titles (don’t abbreviate)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5A1D0836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R15.3, R16.3</w:t>
                                  </w:r>
                                </w:p>
                              </w:tc>
                            </w:tr>
                            <w:tr w:rsidR="00387015" w14:paraId="66DF38D2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82FCCC7" w14:textId="77777777" w:rsidR="00387015" w:rsidRPr="00FD4706" w:rsidRDefault="00387015" w:rsidP="00CF1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journal titles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CCFB1A8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T13</w:t>
                                  </w:r>
                                </w:p>
                              </w:tc>
                            </w:tr>
                            <w:tr w:rsidR="00387015" w14:paraId="403FFDC2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1C93B25F" w14:textId="77777777" w:rsidR="00387015" w:rsidRPr="00FD4706" w:rsidRDefault="00387015" w:rsidP="00CF1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case names (different for text &amp; cites) 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692EB76F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R10.2, T6</w:t>
                                  </w:r>
                                </w:p>
                              </w:tc>
                            </w:tr>
                            <w:tr w:rsidR="00387015" w14:paraId="625F7156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71F6CC8C" w14:textId="77777777" w:rsidR="00387015" w:rsidRPr="00FD4706" w:rsidRDefault="00387015" w:rsidP="00CF1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geographical terms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412053B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R6.1, 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T10</w:t>
                                  </w:r>
                                </w:p>
                              </w:tc>
                            </w:tr>
                            <w:tr w:rsidR="00387015" w14:paraId="1E24A926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028BE655" w14:textId="77777777" w:rsidR="00387015" w:rsidRPr="00FD4706" w:rsidRDefault="00387015" w:rsidP="00CF1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foreign &amp; international sources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C10088B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R20-21, T3-5</w:t>
                                  </w:r>
                                </w:p>
                              </w:tc>
                            </w:tr>
                            <w:tr w:rsidR="00387015" w14:paraId="6D7CFAAE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7F79C974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Capitalization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E325F3F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R8</w:t>
                                  </w:r>
                                </w:p>
                              </w:tc>
                            </w:tr>
                            <w:tr w:rsidR="00387015" w14:paraId="6BC9D3BA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6EA9DCB8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Numbers 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05857443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R6.2</w:t>
                                  </w:r>
                                </w:p>
                              </w:tc>
                            </w:tr>
                            <w:tr w:rsidR="00387015" w14:paraId="28C7C64E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8CC78E9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Footnotes, punctuation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 – order of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74763AE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R1.1</w:t>
                                  </w:r>
                                </w:p>
                              </w:tc>
                            </w:tr>
                            <w:tr w:rsidR="00387015" w14:paraId="419D775B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130F6BBD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Spacing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51A4FD7D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387015" w14:paraId="0835E033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0F8BAD2" w14:textId="77777777" w:rsidR="00387015" w:rsidRPr="00FD4706" w:rsidRDefault="00387015" w:rsidP="00FC4138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Ellipsis dots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123DF2E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R5.3</w:t>
                                  </w:r>
                                </w:p>
                              </w:tc>
                            </w:tr>
                            <w:tr w:rsidR="00387015" w14:paraId="66934E49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15E6BB01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Typeface (plain, italics, small caps) (different for text &amp; cites)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FA0CADD" w14:textId="77777777" w:rsidR="00387015" w:rsidRPr="00FD4706" w:rsidRDefault="00387015" w:rsidP="00CF1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R2.2</w:t>
                                  </w:r>
                                </w:p>
                              </w:tc>
                            </w:tr>
                          </w:tbl>
                          <w:p w14:paraId="3C2F23BB" w14:textId="77777777" w:rsidR="00387015" w:rsidRDefault="00387015" w:rsidP="00CF1BB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9" o:spid="_x0000_s1043" type="#_x0000_t202" style="position:absolute;margin-left:77.25pt;margin-top:80.25pt;width:505.65pt;height:195.75pt;z-index:2516931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sgXwIAAKUEAAAOAAAAZHJzL2Uyb0RvYy54bWysVE2P2jAQvVfqf7B8h4SI8BERVlkQVaXV&#10;7kqw2rNxHIiUeFzbkNCq/71jh7DbbU9VL2Y88zKeeW+GxV1bV+QstClBpnQ0DCkRkkNeykNKX3ab&#10;wYwSY5nMWQVSpPQiDL1bfv60aFQiIjhClQtNMIk0SaNSerRWJUFg+FHUzAxBCYnBAnTNLF71Icg1&#10;azB7XQVRGE6CBnSuNHBhDHrXXZAuff6iENw+FYURllQpxdqsP7U/9+4MlguWHDRTx5Jfy2D/UEXN&#10;SomP3lKtmWXkpMs/UtUl12CgsEMOdQBFUXLhe8BuRuGHbrZHpoTvBckx6kaT+X9p+eP5WZMyR+2i&#10;OSWS1SjSTrSW3ENLnA8ZapRJELhVCLUtBhDd+w06XeNtoWv3iy0RjCPXlxu/Lh1H52QcjaZxTAnH&#10;WDSeTcIodnmCt8+VNvaLgJo4I6UaBfS8svODsR20h7jXJGzKqvIiVvI3B+bsPMJPQfc1S7AUNB3S&#10;FeUV+rGKp1E2jeeDSRaPBuNROBtkWRgN1psszMLxZjUf3/+81tl/HzhOut6dZdt927E47YnZQ35B&#10;vjR0M2cU35TY0wMz9plpHDKkCBfHPuFRVNCkFK4WJUfQ3//md3jUHqOUNDi0KTXfTkwLSqqvEqdi&#10;Motnbsr9BQ393rvvvfJUrwD3YYSrqbg3HdZWvVloqF9xrzL3GoaY5PhmSm1vrmy3QriXXGSZB+E8&#10;K2Yf5FZxl9pR7JTata9Mq6ucFul7hH6sWfJB1Q7byZidLBSll9wR3LGJo+IuuAt+aK5765bt/d2j&#10;3v5dlr8AAAD//wMAUEsDBBQABgAIAAAAIQCG8Tql3AAAAAwBAAAPAAAAZHJzL2Rvd25yZXYueG1s&#10;TI/NTsMwEITvSLyDtUjcqN0KRyjEqVAFdyiVSm+uvcQB/0Sx04a3Z3uC24z20+xMs56DZyccc5+i&#10;guVCAMNoku1jp2D3/nL3ACwXHa32KaKCH8ywbq+vGl3bdI5veNqWjlFIzLVW4EoZas6zcRh0XqQB&#10;I90+0xh0ITt23I76TOHB85UQFQ+6j/TB6QE3Ds33dgoKwh6Hykg3l93r1+HgzbR5/piUur2Znx6B&#10;FZzLHwyX+lQdWup0TFO0mXny8l4SSqISJC7EspK05qhAypUA3jb8/4j2FwAA//8DAFBLAQItABQA&#10;BgAIAAAAIQC2gziS/gAAAOEBAAATAAAAAAAAAAAAAAAAAAAAAABbQ29udGVudF9UeXBlc10ueG1s&#10;UEsBAi0AFAAGAAgAAAAhADj9If/WAAAAlAEAAAsAAAAAAAAAAAAAAAAALwEAAF9yZWxzLy5yZWxz&#10;UEsBAi0AFAAGAAgAAAAhAAGQeyBfAgAApQQAAA4AAAAAAAAAAAAAAAAALgIAAGRycy9lMm9Eb2Mu&#10;eG1sUEsBAi0AFAAGAAgAAAAhAIbxOqXcAAAADAEAAA8AAAAAAAAAAAAAAAAAuQQAAGRycy9kb3du&#10;cmV2LnhtbFBLBQYAAAAABAAEAPMAAADCBQAAAAA=&#10;" filled="f" stroked="f">
                <v:textbox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176"/>
                        <w:gridCol w:w="1952"/>
                      </w:tblGrid>
                      <w:tr w:rsidR="00387015" w14:paraId="54693717" w14:textId="77777777" w:rsidTr="003A7B7E">
                        <w:tc>
                          <w:tcPr>
                            <w:tcW w:w="8212" w:type="dxa"/>
                          </w:tcPr>
                          <w:p w14:paraId="4FA7D3A1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Abbrevations – generally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46EA97E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R6</w:t>
                            </w:r>
                          </w:p>
                        </w:tc>
                      </w:tr>
                      <w:tr w:rsidR="00387015" w14:paraId="26D0ED64" w14:textId="77777777" w:rsidTr="003A7B7E">
                        <w:tc>
                          <w:tcPr>
                            <w:tcW w:w="8212" w:type="dxa"/>
                          </w:tcPr>
                          <w:p w14:paraId="637351FB" w14:textId="77777777" w:rsidR="00387015" w:rsidRPr="00FD4706" w:rsidRDefault="00387015" w:rsidP="00CF1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book or article titles (don’t abbreviate)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5A1D0836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R15.3, R16.3</w:t>
                            </w:r>
                          </w:p>
                        </w:tc>
                      </w:tr>
                      <w:tr w:rsidR="00387015" w14:paraId="66DF38D2" w14:textId="77777777" w:rsidTr="003A7B7E">
                        <w:tc>
                          <w:tcPr>
                            <w:tcW w:w="8212" w:type="dxa"/>
                          </w:tcPr>
                          <w:p w14:paraId="382FCCC7" w14:textId="77777777" w:rsidR="00387015" w:rsidRPr="00FD4706" w:rsidRDefault="00387015" w:rsidP="00CF1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journal titles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CCFB1A8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T13</w:t>
                            </w:r>
                          </w:p>
                        </w:tc>
                      </w:tr>
                      <w:tr w:rsidR="00387015" w14:paraId="403FFDC2" w14:textId="77777777" w:rsidTr="003A7B7E">
                        <w:tc>
                          <w:tcPr>
                            <w:tcW w:w="8212" w:type="dxa"/>
                          </w:tcPr>
                          <w:p w14:paraId="1C93B25F" w14:textId="77777777" w:rsidR="00387015" w:rsidRPr="00FD4706" w:rsidRDefault="00387015" w:rsidP="00CF1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case names (different for text &amp; cites) 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692EB76F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R10.2, T6</w:t>
                            </w:r>
                          </w:p>
                        </w:tc>
                      </w:tr>
                      <w:tr w:rsidR="00387015" w14:paraId="625F7156" w14:textId="77777777" w:rsidTr="003A7B7E">
                        <w:tc>
                          <w:tcPr>
                            <w:tcW w:w="8212" w:type="dxa"/>
                          </w:tcPr>
                          <w:p w14:paraId="71F6CC8C" w14:textId="77777777" w:rsidR="00387015" w:rsidRPr="00FD4706" w:rsidRDefault="00387015" w:rsidP="00CF1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geographical terms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412053B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R6.1, 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T10</w:t>
                            </w:r>
                          </w:p>
                        </w:tc>
                      </w:tr>
                      <w:tr w:rsidR="00387015" w14:paraId="1E24A926" w14:textId="77777777" w:rsidTr="003A7B7E">
                        <w:tc>
                          <w:tcPr>
                            <w:tcW w:w="8212" w:type="dxa"/>
                          </w:tcPr>
                          <w:p w14:paraId="028BE655" w14:textId="77777777" w:rsidR="00387015" w:rsidRPr="00FD4706" w:rsidRDefault="00387015" w:rsidP="00CF1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foreign &amp; international sources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C10088B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R20-21, T3-5</w:t>
                            </w:r>
                          </w:p>
                        </w:tc>
                      </w:tr>
                      <w:tr w:rsidR="00387015" w14:paraId="6D7CFAAE" w14:textId="77777777" w:rsidTr="003A7B7E">
                        <w:tc>
                          <w:tcPr>
                            <w:tcW w:w="8212" w:type="dxa"/>
                          </w:tcPr>
                          <w:p w14:paraId="7F79C974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Capitalization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E325F3F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R8</w:t>
                            </w:r>
                          </w:p>
                        </w:tc>
                      </w:tr>
                      <w:tr w:rsidR="00387015" w14:paraId="6BC9D3BA" w14:textId="77777777" w:rsidTr="003A7B7E">
                        <w:tc>
                          <w:tcPr>
                            <w:tcW w:w="8212" w:type="dxa"/>
                          </w:tcPr>
                          <w:p w14:paraId="6EA9DCB8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Numbers 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05857443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R6.2</w:t>
                            </w:r>
                          </w:p>
                        </w:tc>
                      </w:tr>
                      <w:tr w:rsidR="00387015" w14:paraId="28C7C64E" w14:textId="77777777" w:rsidTr="003A7B7E">
                        <w:tc>
                          <w:tcPr>
                            <w:tcW w:w="8212" w:type="dxa"/>
                          </w:tcPr>
                          <w:p w14:paraId="38CC78E9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Footnotes, punctuation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 – order of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74763AE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R1.1</w:t>
                            </w:r>
                          </w:p>
                        </w:tc>
                      </w:tr>
                      <w:tr w:rsidR="00387015" w14:paraId="419D775B" w14:textId="77777777" w:rsidTr="003A7B7E">
                        <w:tc>
                          <w:tcPr>
                            <w:tcW w:w="8212" w:type="dxa"/>
                          </w:tcPr>
                          <w:p w14:paraId="130F6BBD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Spacing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51A4FD7D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</w:tc>
                      </w:tr>
                      <w:tr w:rsidR="00387015" w14:paraId="0835E033" w14:textId="77777777" w:rsidTr="003A7B7E">
                        <w:tc>
                          <w:tcPr>
                            <w:tcW w:w="8212" w:type="dxa"/>
                          </w:tcPr>
                          <w:p w14:paraId="50F8BAD2" w14:textId="77777777" w:rsidR="00387015" w:rsidRPr="00FD4706" w:rsidRDefault="00387015" w:rsidP="00FC4138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Ellipsis dots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123DF2E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R5.3</w:t>
                            </w:r>
                          </w:p>
                        </w:tc>
                      </w:tr>
                      <w:tr w:rsidR="00387015" w14:paraId="66934E49" w14:textId="77777777" w:rsidTr="003A7B7E">
                        <w:tc>
                          <w:tcPr>
                            <w:tcW w:w="8212" w:type="dxa"/>
                          </w:tcPr>
                          <w:p w14:paraId="15E6BB01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Typeface (plain, italics, small caps) (different for text &amp; cites)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FA0CADD" w14:textId="77777777" w:rsidR="00387015" w:rsidRPr="00FD4706" w:rsidRDefault="00387015" w:rsidP="00CF1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R2.2</w:t>
                            </w:r>
                          </w:p>
                        </w:tc>
                      </w:tr>
                    </w:tbl>
                    <w:p w14:paraId="3C2F23BB" w14:textId="77777777" w:rsidR="00387015" w:rsidRDefault="00387015" w:rsidP="00CF1BB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1BB4">
        <w:rPr>
          <w:noProof/>
        </w:rPr>
        <mc:AlternateContent>
          <mc:Choice Requires="wps">
            <w:drawing>
              <wp:anchor distT="0" distB="0" distL="114300" distR="114300" simplePos="0" relativeHeight="251689015" behindDoc="0" locked="0" layoutInCell="1" allowOverlap="1" wp14:anchorId="7FB75424" wp14:editId="3723D966">
                <wp:simplePos x="0" y="0"/>
                <wp:positionH relativeFrom="page">
                  <wp:posOffset>2194560</wp:posOffset>
                </wp:positionH>
                <wp:positionV relativeFrom="page">
                  <wp:posOffset>3931920</wp:posOffset>
                </wp:positionV>
                <wp:extent cx="5212080" cy="467360"/>
                <wp:effectExtent l="0" t="0" r="0" b="15240"/>
                <wp:wrapTight wrapText="bothSides">
                  <wp:wrapPolygon edited="0">
                    <wp:start x="105" y="0"/>
                    <wp:lineTo x="105" y="21130"/>
                    <wp:lineTo x="21368" y="21130"/>
                    <wp:lineTo x="21368" y="0"/>
                    <wp:lineTo x="105" y="0"/>
                  </wp:wrapPolygon>
                </wp:wrapTight>
                <wp:docPr id="12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BD7E30" w14:textId="77777777" w:rsidR="00387015" w:rsidRPr="00AC3D1F" w:rsidRDefault="00387015" w:rsidP="009A1177">
                            <w:pPr>
                              <w:pStyle w:val="Heading1"/>
                            </w:pPr>
                            <w:r>
                              <w:t>What to Watch for in Footnotes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4" type="#_x0000_t202" style="position:absolute;margin-left:172.8pt;margin-top:309.6pt;width:410.4pt;height:36.8pt;z-index:251689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6E0fgCAABYBgAADgAAAGRycy9lMm9Eb2MueG1srFXbjpswEH2v1H+w/M5yqZMAWrJKQqgqbS/S&#10;bj/AAROsgk1tZ8m26r93bJJsstuHVVsekJkZz+WcmeH6Zt+16IEpzaXIcHgVYMREKSsuthn+el94&#10;MUbaUFHRVgqW4Uem8c387ZvroU9ZJBvZVkwhcCJ0OvQZbozpU9/XZcM6qq9kzwQoa6k6auBTbf1K&#10;0QG8d60fBcHUH6SqeiVLpjVI81GJ585/XbPSfK5rzQxqMwy5GfdW7r2xb39+TdOton3Dy0Ma9C+y&#10;6CgXEPTkKqeGop3iL1x1vFRSy9pclbLzZV3zkrkaoJoweFbNXUN75moBcHR/gkn/P7flp4cvCvEK&#10;uIuAKkE7IOme7Q1ayj2KYwvQ0OsU7O56sDR7kIOxK1b3t7L8ppGQq4aKLVsoJYeG0QoSDO1N/+zq&#10;6EdbJ5vho6wgDt0Z6Rzta9VZ9AAPBN6BqMcTOTaXEoSTKIyCGFQl6Mh09m7q2PNperzdK23eM9kh&#10;e8iwAvKdd/pwq43NhqZHExtMyIK3rWuAVlwIwHCUQGy4anU2C8fnzyRI1vE6Jh6JpmuPBFXlLYoV&#10;8aZFOJvk7/LVKg9/2bghSRteVUzYMMfeCsnruDt0+dgVp+7SsuWVdWdT0mq7WbUKPVDo7cI9DnPQ&#10;PJn5l2k4EKCWZyWFEQmWUeIV03jmkZpMvGQWxF4QJstkGpCE5MVlSbdcsH8vCQ0ZTibRZGymp6Sf&#10;1Ra452VtNO24ge3R8i7D8cmIprYF16Jy1BrK2/F8BoVN/89QFItFNAUWvTxOAIoNi7y4CIi3XJBJ&#10;uJrNijCfWSg6i2vf0pKNK6xo6fYAiFW9juSOlhfrLAx9R/XYq44maMVjE7phsvMzTpLZb/bj4J6G&#10;dCOrRxgvJaH7YVBgLcOhkeoHRgOsuAzr7zuqGEbtBwEjmoSE2J3oPuCgzqWbo5SKElxk2GA0Hldm&#10;3J+7XvFtAxHGZSDkAsa55m7S7NyP2RyWAKwvB/hh1dr9eP7trJ5+CPPfAAAA//8DAFBLAwQUAAYA&#10;CAAAACEApgkgWuAAAAAMAQAADwAAAGRycy9kb3ducmV2LnhtbEyPQU7DMBBF90jcwRokdtRJKFYb&#10;4lSARFdlQeEA09jEgXgc2W6T9PS4K1jOzNOf96vNZHt20j50jiTkiwyYpsapjloJnx+vdytgISIp&#10;7B1pCbMOsKmvryoslRvpXZ/2sWUphEKJEkyMQ8l5aIy2GBZu0JRuX85bjGn0LVcexxRue15kmeAW&#10;O0ofDA76xejmZ3+0Euw5P/sdov3ezgWOw2y2b7tnKW9vpqdHYFFP8Q+Gi35Shzo5HdyRVGC9hPvl&#10;g0ioBJGvC2AXIhdiCeyQVutiBbyu+P8S9S8AAAD//wMAUEsBAi0AFAAGAAgAAAAhAOSZw8D7AAAA&#10;4QEAABMAAAAAAAAAAAAAAAAAAAAAAFtDb250ZW50X1R5cGVzXS54bWxQSwECLQAUAAYACAAAACEA&#10;I7Jq4dcAAACUAQAACwAAAAAAAAAAAAAAAAAsAQAAX3JlbHMvLnJlbHNQSwECLQAUAAYACAAAACEA&#10;dG6E0fgCAABYBgAADgAAAAAAAAAAAAAAAAAsAgAAZHJzL2Uyb0RvYy54bWxQSwECLQAUAAYACAAA&#10;ACEApgkgWuAAAAAMAQAADwAAAAAAAAAAAAAAAABQBQAAZHJzL2Rvd25yZXYueG1sUEsFBgAAAAAE&#10;AAQA8wAAAF0GAAAAAA==&#10;" filled="f" stroked="f">
                <v:textbox inset=",0,,0">
                  <w:txbxContent>
                    <w:p w14:paraId="34BD7E30" w14:textId="77777777" w:rsidR="00387015" w:rsidRPr="00AC3D1F" w:rsidRDefault="00387015" w:rsidP="009A1177">
                      <w:pPr>
                        <w:pStyle w:val="Heading1"/>
                      </w:pPr>
                      <w:r>
                        <w:t>What to Watch for in Footnotes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F1BB4">
        <w:rPr>
          <w:noProof/>
        </w:rPr>
        <mc:AlternateContent>
          <mc:Choice Requires="wps">
            <w:drawing>
              <wp:anchor distT="0" distB="0" distL="114300" distR="114300" simplePos="0" relativeHeight="251691063" behindDoc="0" locked="0" layoutInCell="1" allowOverlap="1" wp14:anchorId="7557DC51" wp14:editId="46AC0D75">
                <wp:simplePos x="0" y="0"/>
                <wp:positionH relativeFrom="page">
                  <wp:posOffset>949960</wp:posOffset>
                </wp:positionH>
                <wp:positionV relativeFrom="page">
                  <wp:posOffset>4692015</wp:posOffset>
                </wp:positionV>
                <wp:extent cx="252095" cy="3268980"/>
                <wp:effectExtent l="0" t="0" r="1905" b="5715"/>
                <wp:wrapThrough wrapText="bothSides">
                  <wp:wrapPolygon edited="0">
                    <wp:start x="0" y="0"/>
                    <wp:lineTo x="0" y="21480"/>
                    <wp:lineTo x="19587" y="21480"/>
                    <wp:lineTo x="19587" y="0"/>
                    <wp:lineTo x="0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326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212"/>
                              <w:gridCol w:w="1958"/>
                            </w:tblGrid>
                            <w:tr w:rsidR="00387015" w14:paraId="1FC25897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C9E5927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Abbrevations – generally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1CF10C0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R6</w:t>
                                  </w:r>
                                </w:p>
                              </w:tc>
                            </w:tr>
                            <w:tr w:rsidR="00387015" w14:paraId="75183372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7DCD4D3A" w14:textId="77777777" w:rsidR="00387015" w:rsidRPr="00FD4706" w:rsidRDefault="00387015" w:rsidP="00443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book or article titles (don’t abbreviate)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818A900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R15.3, R16.3</w:t>
                                  </w:r>
                                </w:p>
                              </w:tc>
                            </w:tr>
                            <w:tr w:rsidR="00387015" w14:paraId="7AA98EB8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C7AA36F" w14:textId="77777777" w:rsidR="00387015" w:rsidRPr="00FD4706" w:rsidRDefault="00387015" w:rsidP="00443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journal titles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47DCBF74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T13</w:t>
                                  </w:r>
                                </w:p>
                              </w:tc>
                            </w:tr>
                            <w:tr w:rsidR="00387015" w14:paraId="40E55260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5D510EB" w14:textId="77777777" w:rsidR="00387015" w:rsidRPr="00FD4706" w:rsidRDefault="00387015" w:rsidP="00443BB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case names (different for text &amp; cites) 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69F6ECBF" w14:textId="77777777" w:rsidR="00387015" w:rsidRPr="00FD4706" w:rsidRDefault="00387015" w:rsidP="00572937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R10.2, T6</w:t>
                                  </w:r>
                                </w:p>
                              </w:tc>
                            </w:tr>
                            <w:tr w:rsidR="00387015" w14:paraId="4600749C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895F16F" w14:textId="77777777" w:rsidR="00387015" w:rsidRPr="00FD4706" w:rsidRDefault="00387015" w:rsidP="0057293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geographical terms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6B5C10E1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T10</w:t>
                                  </w:r>
                                </w:p>
                              </w:tc>
                            </w:tr>
                            <w:tr w:rsidR="00387015" w14:paraId="1164C0E3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1A865BAB" w14:textId="77777777" w:rsidR="00387015" w:rsidRPr="00FD4706" w:rsidRDefault="007A2964" w:rsidP="0057293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m</w:t>
                                  </w:r>
                                  <w:r w:rsidR="00387015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onths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2F775E2D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T12</w:t>
                                  </w:r>
                                </w:p>
                              </w:tc>
                            </w:tr>
                            <w:tr w:rsidR="00387015" w14:paraId="5A05B9D6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61488474" w14:textId="77777777" w:rsidR="00387015" w:rsidRPr="00FD4706" w:rsidRDefault="00387015" w:rsidP="00572937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foreign &amp; international sources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60E34A0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R20-21, T3-5</w:t>
                                  </w:r>
                                </w:p>
                              </w:tc>
                            </w:tr>
                            <w:tr w:rsidR="00387015" w14:paraId="170BA07F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28B72D2C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Electronic resources (different if available in </w:t>
                                  </w:r>
                                  <w:r w:rsidR="004F5D3A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 xml:space="preserve">e-only v. </w:t>
                                  </w: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both e &amp; print)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64CB014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R18</w:t>
                                  </w:r>
                                </w:p>
                              </w:tc>
                            </w:tr>
                            <w:tr w:rsidR="00387015" w14:paraId="0834733B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418E893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Multiple authors (&amp;, et al.)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A9F3156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R15.1</w:t>
                                  </w:r>
                                </w:p>
                              </w:tc>
                            </w:tr>
                            <w:tr w:rsidR="00387015" w14:paraId="6877C82A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F3560BE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Parentheticals (italics, parens, order)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DCD4FB6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R1.5</w:t>
                                  </w:r>
                                </w:p>
                              </w:tc>
                            </w:tr>
                            <w:tr w:rsidR="00387015" w14:paraId="7E55A52F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646E54C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Pinpoints, sections, paragraphs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8D77FFA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R3</w:t>
                                  </w:r>
                                </w:p>
                              </w:tc>
                            </w:tr>
                            <w:tr w:rsidR="00387015" w14:paraId="548D7BCD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36AEF695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Signals (italics, punctuation, order)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1368B5E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R1.2</w:t>
                                  </w:r>
                                </w:p>
                              </w:tc>
                            </w:tr>
                            <w:tr w:rsidR="00387015" w14:paraId="62B374FE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2D33B9E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Speech, interview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0CA2F591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R17</w:t>
                                  </w:r>
                                </w:p>
                              </w:tc>
                            </w:tr>
                            <w:tr w:rsidR="00387015" w14:paraId="64EA4F2D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199C32C1" w14:textId="77777777" w:rsidR="00387015" w:rsidRPr="00FD4706" w:rsidRDefault="00387015" w:rsidP="00282BD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Spacing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1853E0F8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387015" w14:paraId="6D3E1F19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0BEC5D53" w14:textId="77777777" w:rsidR="00387015" w:rsidRPr="00FD4706" w:rsidRDefault="00387015" w:rsidP="00282BD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Reporters – Wis. 2d (space) v. N.W.2d (no space)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05C4E2D1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387015" w14:paraId="29A5CF8C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033C049C" w14:textId="77777777" w:rsidR="00387015" w:rsidRPr="00FD4706" w:rsidRDefault="00387015" w:rsidP="00282BD4">
                                  <w:pPr>
                                    <w:ind w:left="720"/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Sections &amp; subsections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30899855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R3.3</w:t>
                                  </w:r>
                                </w:p>
                              </w:tc>
                            </w:tr>
                            <w:tr w:rsidR="00387015" w14:paraId="144A73DC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5917F018" w14:textId="77777777" w:rsidR="00387015" w:rsidRPr="00FD4706" w:rsidRDefault="00387015" w:rsidP="00D7669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Student note in journal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0662B871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R16.7</w:t>
                                  </w:r>
                                </w:p>
                              </w:tc>
                            </w:tr>
                            <w:tr w:rsidR="00387015" w14:paraId="17183632" w14:textId="77777777" w:rsidTr="003A7B7E">
                              <w:tc>
                                <w:tcPr>
                                  <w:tcW w:w="8212" w:type="dxa"/>
                                </w:tcPr>
                                <w:p w14:paraId="074B8A3B" w14:textId="77777777" w:rsidR="00387015" w:rsidRPr="00FD4706" w:rsidRDefault="00387015" w:rsidP="00D7669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Typeface (plain, italics, small caps) (different for text &amp; cites)</w:t>
                                  </w:r>
                                </w:p>
                              </w:tc>
                              <w:tc>
                                <w:tcPr>
                                  <w:tcW w:w="1958" w:type="dxa"/>
                                </w:tcPr>
                                <w:p w14:paraId="78029B99" w14:textId="77777777" w:rsidR="00387015" w:rsidRPr="00FD4706" w:rsidRDefault="00387015" w:rsidP="00443BB4">
                                  <w:pPr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</w:pPr>
                                  <w:r w:rsidRPr="00FD4706">
                                    <w:rPr>
                                      <w:rFonts w:ascii="Times New Roman" w:hAnsi="Times New Roman" w:cs="Times New Roman"/>
                                      <w:noProof/>
                                    </w:rPr>
                                    <w:t>R2.1, R15-21</w:t>
                                  </w:r>
                                </w:p>
                              </w:tc>
                            </w:tr>
                          </w:tbl>
                          <w:p w14:paraId="16E3C826" w14:textId="77777777" w:rsidR="00387015" w:rsidRDefault="00387015" w:rsidP="00443BB4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5" type="#_x0000_t202" style="position:absolute;margin-left:74.8pt;margin-top:369.45pt;width:19.85pt;height:257.4pt;z-index:25169106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cEXAIAAJ4EAAAOAAAAZHJzL2Uyb0RvYy54bWysVMtu2zAQvBfoPxC8O5JV27EFy4HiwEWB&#10;IAkQFznTFGULkEiCpC2lRf+9Q8rKqz0VvVDL5XC5O7Or5VXX1OQkjK2UzOj4IqZESK6KSu4z+n27&#10;Gc0psY7JgtVKiow+C0uvVp8/LVudikQdVF0IQxBE2rTVGT04p9MosvwgGmYvlBYSh6UyDXPYmn1U&#10;GNYielNHSRzPolaZQhvFhbXw3vSHdBXil6Xg7r4srXCkzihyc2E1Yd35NVotWbo3TB8qfk6D/UMW&#10;DaskHn0JdcMcI0dT/RGqqbhRVpXugqsmUmVZcRFqQDXj+EM1jwemRagF5Fj9QpP9f2H53enBkKqA&#10;dpRI1kCiregcuVYdGXt2Wm1TgB41YK6D2yPPfgunL7orTeO/KIfgHDw/v3Drg3E4k2kSL6aUcBx9&#10;SWbzxTyQH73e1sa6r0I1xBsZNdAuUMpOt9bhRUAHiH9Mqk1V10G/Wr5zANh7RGiA/jZLkQlMj/Q5&#10;BXF+rqeXSX45XYxm+XQ8mozj+SjP42R0s8njPJ5s1ovJ9S9fLmIO9yNPSV+6t1y363oCFwMvO1U8&#10;gy6j+nazmm8q1HTLrHtgBv0FhjAz7h5LWas2o+psUXJQ5sff/B4P2XFKSYt+zajEQFFSf5Noh9l8&#10;Cj6JCxsY5q13N3jlsVkrDAKkRk7B9FhXD2ZpVPOEgcr9WzhikuPFjLrBXLt+djCQXOR5AKGRNXO3&#10;8lFzH9oT7HXadk/M6LOYDuTdqaGfWfpB0x7rb1qdHx2UDYJ7ensuIYDfYAiCFOeB9VP2dh9Qr7+V&#10;1W8AAAD//wMAUEsDBBQABgAIAAAAIQBEcu4g4AAAAAwBAAAPAAAAZHJzL2Rvd25yZXYueG1sTI/L&#10;TsMwEEX3SPyDNUjsqE0DbZLGqSoCKxZVC1LFzo2nSYQfUew24e+ZrmA3V3N0H8V6soZdcAiddxIe&#10;ZwIYutrrzjUSPj/eHlJgISqnlfEOJfxggHV5e1OoXPvR7fCyjw0jExdyJaGNsc85D3WLVoWZ79HR&#10;7+QHqyLJoeF6UCOZW8PnQiy4VZ2jhFb1+NJi/b0/Wwrh4ivZHqqDsnFjqrESye79Vcr7u2mzAhZx&#10;in8wXOtTdSip09GfnQ7MkH7KFoRKWCZpBuxKpFkC7EjH/DlZAi8L/n9E+QsAAP//AwBQSwECLQAU&#10;AAYACAAAACEAtoM4kv4AAADhAQAAEwAAAAAAAAAAAAAAAAAAAAAAW0NvbnRlbnRfVHlwZXNdLnht&#10;bFBLAQItABQABgAIAAAAIQA4/SH/1gAAAJQBAAALAAAAAAAAAAAAAAAAAC8BAABfcmVscy8ucmVs&#10;c1BLAQItABQABgAIAAAAIQDRTKcEXAIAAJ4EAAAOAAAAAAAAAAAAAAAAAC4CAABkcnMvZTJvRG9j&#10;LnhtbFBLAQItABQABgAIAAAAIQBEcu4g4AAAAAwBAAAPAAAAAAAAAAAAAAAAALYEAABkcnMvZG93&#10;bnJldi54bWxQSwUGAAAAAAQABADzAAAAwwUAAAAA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212"/>
                        <w:gridCol w:w="1958"/>
                      </w:tblGrid>
                      <w:tr w:rsidR="00387015" w14:paraId="1FC25897" w14:textId="77777777" w:rsidTr="003A7B7E">
                        <w:tc>
                          <w:tcPr>
                            <w:tcW w:w="8212" w:type="dxa"/>
                          </w:tcPr>
                          <w:p w14:paraId="3C9E5927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Abbrevations – generally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1CF10C0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R6</w:t>
                            </w:r>
                          </w:p>
                        </w:tc>
                      </w:tr>
                      <w:tr w:rsidR="00387015" w14:paraId="75183372" w14:textId="77777777" w:rsidTr="003A7B7E">
                        <w:tc>
                          <w:tcPr>
                            <w:tcW w:w="8212" w:type="dxa"/>
                          </w:tcPr>
                          <w:p w14:paraId="7DCD4D3A" w14:textId="77777777" w:rsidR="00387015" w:rsidRPr="00FD4706" w:rsidRDefault="00387015" w:rsidP="00443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book or article titles (don’t abbreviate)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818A900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R15.3, R16.3</w:t>
                            </w:r>
                          </w:p>
                        </w:tc>
                      </w:tr>
                      <w:tr w:rsidR="00387015" w14:paraId="7AA98EB8" w14:textId="77777777" w:rsidTr="003A7B7E">
                        <w:tc>
                          <w:tcPr>
                            <w:tcW w:w="8212" w:type="dxa"/>
                          </w:tcPr>
                          <w:p w14:paraId="3C7AA36F" w14:textId="77777777" w:rsidR="00387015" w:rsidRPr="00FD4706" w:rsidRDefault="00387015" w:rsidP="00443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journal titles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47DCBF74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T13</w:t>
                            </w:r>
                          </w:p>
                        </w:tc>
                      </w:tr>
                      <w:tr w:rsidR="00387015" w14:paraId="40E55260" w14:textId="77777777" w:rsidTr="003A7B7E">
                        <w:tc>
                          <w:tcPr>
                            <w:tcW w:w="8212" w:type="dxa"/>
                          </w:tcPr>
                          <w:p w14:paraId="55D510EB" w14:textId="77777777" w:rsidR="00387015" w:rsidRPr="00FD4706" w:rsidRDefault="00387015" w:rsidP="00443BB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case names (different for text &amp; cites) 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69F6ECBF" w14:textId="77777777" w:rsidR="00387015" w:rsidRPr="00FD4706" w:rsidRDefault="00387015" w:rsidP="00572937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R10.2, T6</w:t>
                            </w:r>
                          </w:p>
                        </w:tc>
                      </w:tr>
                      <w:tr w:rsidR="00387015" w14:paraId="4600749C" w14:textId="77777777" w:rsidTr="003A7B7E">
                        <w:tc>
                          <w:tcPr>
                            <w:tcW w:w="8212" w:type="dxa"/>
                          </w:tcPr>
                          <w:p w14:paraId="3895F16F" w14:textId="77777777" w:rsidR="00387015" w:rsidRPr="00FD4706" w:rsidRDefault="00387015" w:rsidP="0057293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geographical terms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6B5C10E1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T10</w:t>
                            </w:r>
                          </w:p>
                        </w:tc>
                      </w:tr>
                      <w:tr w:rsidR="00387015" w14:paraId="1164C0E3" w14:textId="77777777" w:rsidTr="003A7B7E">
                        <w:tc>
                          <w:tcPr>
                            <w:tcW w:w="8212" w:type="dxa"/>
                          </w:tcPr>
                          <w:p w14:paraId="1A865BAB" w14:textId="77777777" w:rsidR="00387015" w:rsidRPr="00FD4706" w:rsidRDefault="007A2964" w:rsidP="0057293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m</w:t>
                            </w:r>
                            <w:r w:rsidR="00387015">
                              <w:rPr>
                                <w:rFonts w:ascii="Times New Roman" w:hAnsi="Times New Roman" w:cs="Times New Roman"/>
                                <w:noProof/>
                              </w:rPr>
                              <w:t>onths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2F775E2D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T12</w:t>
                            </w:r>
                          </w:p>
                        </w:tc>
                      </w:tr>
                      <w:tr w:rsidR="00387015" w14:paraId="5A05B9D6" w14:textId="77777777" w:rsidTr="003A7B7E">
                        <w:tc>
                          <w:tcPr>
                            <w:tcW w:w="8212" w:type="dxa"/>
                          </w:tcPr>
                          <w:p w14:paraId="61488474" w14:textId="77777777" w:rsidR="00387015" w:rsidRPr="00FD4706" w:rsidRDefault="00387015" w:rsidP="00572937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foreign &amp; international sources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60E34A0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R20-21, T3-5</w:t>
                            </w:r>
                          </w:p>
                        </w:tc>
                      </w:tr>
                      <w:tr w:rsidR="00387015" w14:paraId="170BA07F" w14:textId="77777777" w:rsidTr="003A7B7E">
                        <w:tc>
                          <w:tcPr>
                            <w:tcW w:w="8212" w:type="dxa"/>
                          </w:tcPr>
                          <w:p w14:paraId="28B72D2C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Electronic resources (different if available in </w:t>
                            </w:r>
                            <w:r w:rsidR="004F5D3A">
                              <w:rPr>
                                <w:rFonts w:ascii="Times New Roman" w:hAnsi="Times New Roman" w:cs="Times New Roman"/>
                                <w:noProof/>
                              </w:rPr>
                              <w:t xml:space="preserve">e-only v. </w:t>
                            </w: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both e &amp; print)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64CB014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R18</w:t>
                            </w:r>
                          </w:p>
                        </w:tc>
                      </w:tr>
                      <w:tr w:rsidR="00387015" w14:paraId="0834733B" w14:textId="77777777" w:rsidTr="003A7B7E">
                        <w:tc>
                          <w:tcPr>
                            <w:tcW w:w="8212" w:type="dxa"/>
                          </w:tcPr>
                          <w:p w14:paraId="3418E893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Multiple authors (&amp;, et al.)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A9F3156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R15.1</w:t>
                            </w:r>
                          </w:p>
                        </w:tc>
                      </w:tr>
                      <w:tr w:rsidR="00387015" w14:paraId="6877C82A" w14:textId="77777777" w:rsidTr="003A7B7E">
                        <w:tc>
                          <w:tcPr>
                            <w:tcW w:w="8212" w:type="dxa"/>
                          </w:tcPr>
                          <w:p w14:paraId="5F3560BE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Parentheticals (italics, parens, order)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DCD4FB6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R1.5</w:t>
                            </w:r>
                          </w:p>
                        </w:tc>
                      </w:tr>
                      <w:tr w:rsidR="00387015" w14:paraId="7E55A52F" w14:textId="77777777" w:rsidTr="003A7B7E">
                        <w:tc>
                          <w:tcPr>
                            <w:tcW w:w="8212" w:type="dxa"/>
                          </w:tcPr>
                          <w:p w14:paraId="5646E54C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Pinpoints, sections, paragraphs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8D77FFA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R3</w:t>
                            </w:r>
                          </w:p>
                        </w:tc>
                      </w:tr>
                      <w:tr w:rsidR="00387015" w14:paraId="548D7BCD" w14:textId="77777777" w:rsidTr="003A7B7E">
                        <w:tc>
                          <w:tcPr>
                            <w:tcW w:w="8212" w:type="dxa"/>
                          </w:tcPr>
                          <w:p w14:paraId="36AEF695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Signals (italics, punctuation, order)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1368B5E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R1.2</w:t>
                            </w:r>
                          </w:p>
                        </w:tc>
                      </w:tr>
                      <w:tr w:rsidR="00387015" w14:paraId="62B374FE" w14:textId="77777777" w:rsidTr="003A7B7E">
                        <w:tc>
                          <w:tcPr>
                            <w:tcW w:w="8212" w:type="dxa"/>
                          </w:tcPr>
                          <w:p w14:paraId="52D33B9E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Speech, interview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0CA2F591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R17</w:t>
                            </w:r>
                          </w:p>
                        </w:tc>
                      </w:tr>
                      <w:tr w:rsidR="00387015" w14:paraId="64EA4F2D" w14:textId="77777777" w:rsidTr="003A7B7E">
                        <w:tc>
                          <w:tcPr>
                            <w:tcW w:w="8212" w:type="dxa"/>
                          </w:tcPr>
                          <w:p w14:paraId="199C32C1" w14:textId="77777777" w:rsidR="00387015" w:rsidRPr="00FD4706" w:rsidRDefault="00387015" w:rsidP="00282BD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t>Spacing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1853E0F8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</w:tc>
                      </w:tr>
                      <w:tr w:rsidR="00387015" w14:paraId="6D3E1F19" w14:textId="77777777" w:rsidTr="003A7B7E">
                        <w:tc>
                          <w:tcPr>
                            <w:tcW w:w="8212" w:type="dxa"/>
                          </w:tcPr>
                          <w:p w14:paraId="0BEC5D53" w14:textId="77777777" w:rsidR="00387015" w:rsidRPr="00FD4706" w:rsidRDefault="00387015" w:rsidP="00282BD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Reporters – Wis. 2d (space) v. N.W.2d (no space)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05C4E2D1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T1</w:t>
                            </w:r>
                          </w:p>
                        </w:tc>
                      </w:tr>
                      <w:tr w:rsidR="00387015" w14:paraId="29A5CF8C" w14:textId="77777777" w:rsidTr="003A7B7E">
                        <w:tc>
                          <w:tcPr>
                            <w:tcW w:w="8212" w:type="dxa"/>
                          </w:tcPr>
                          <w:p w14:paraId="033C049C" w14:textId="77777777" w:rsidR="00387015" w:rsidRPr="00FD4706" w:rsidRDefault="00387015" w:rsidP="00282BD4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Sections &amp; subsections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30899855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R3.3</w:t>
                            </w:r>
                          </w:p>
                        </w:tc>
                      </w:tr>
                      <w:tr w:rsidR="00387015" w14:paraId="144A73DC" w14:textId="77777777" w:rsidTr="003A7B7E">
                        <w:tc>
                          <w:tcPr>
                            <w:tcW w:w="8212" w:type="dxa"/>
                          </w:tcPr>
                          <w:p w14:paraId="5917F018" w14:textId="77777777" w:rsidR="00387015" w:rsidRPr="00FD4706" w:rsidRDefault="00387015" w:rsidP="00D7669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Student note in journal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0662B871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R16.7</w:t>
                            </w:r>
                          </w:p>
                        </w:tc>
                      </w:tr>
                      <w:tr w:rsidR="00387015" w14:paraId="17183632" w14:textId="77777777" w:rsidTr="003A7B7E">
                        <w:tc>
                          <w:tcPr>
                            <w:tcW w:w="8212" w:type="dxa"/>
                          </w:tcPr>
                          <w:p w14:paraId="074B8A3B" w14:textId="77777777" w:rsidR="00387015" w:rsidRPr="00FD4706" w:rsidRDefault="00387015" w:rsidP="00D7669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Typeface (plain, italics, small caps) (different for text &amp; cites)</w:t>
                            </w:r>
                          </w:p>
                        </w:tc>
                        <w:tc>
                          <w:tcPr>
                            <w:tcW w:w="1958" w:type="dxa"/>
                          </w:tcPr>
                          <w:p w14:paraId="78029B99" w14:textId="77777777" w:rsidR="00387015" w:rsidRPr="00FD4706" w:rsidRDefault="00387015" w:rsidP="00443BB4">
                            <w:pPr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FD4706">
                              <w:rPr>
                                <w:rFonts w:ascii="Times New Roman" w:hAnsi="Times New Roman" w:cs="Times New Roman"/>
                                <w:noProof/>
                              </w:rPr>
                              <w:t>R2.1, R15-21</w:t>
                            </w:r>
                          </w:p>
                        </w:tc>
                      </w:tr>
                    </w:tbl>
                    <w:p w14:paraId="16E3C826" w14:textId="77777777" w:rsidR="00387015" w:rsidRDefault="00387015" w:rsidP="00443BB4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CF1BB4">
        <w:rPr>
          <w:noProof/>
        </w:rPr>
        <mc:AlternateContent>
          <mc:Choice Requires="wps">
            <w:drawing>
              <wp:anchor distT="0" distB="0" distL="114300" distR="114300" simplePos="0" relativeHeight="251686967" behindDoc="0" locked="0" layoutInCell="1" allowOverlap="1" wp14:anchorId="518D090F" wp14:editId="2AA17033">
                <wp:simplePos x="0" y="0"/>
                <wp:positionH relativeFrom="page">
                  <wp:posOffset>2194560</wp:posOffset>
                </wp:positionH>
                <wp:positionV relativeFrom="page">
                  <wp:posOffset>386080</wp:posOffset>
                </wp:positionV>
                <wp:extent cx="5212080" cy="426720"/>
                <wp:effectExtent l="0" t="0" r="0" b="5080"/>
                <wp:wrapTight wrapText="bothSides">
                  <wp:wrapPolygon edited="0">
                    <wp:start x="105" y="0"/>
                    <wp:lineTo x="105" y="20571"/>
                    <wp:lineTo x="21368" y="20571"/>
                    <wp:lineTo x="21368" y="0"/>
                    <wp:lineTo x="105" y="0"/>
                  </wp:wrapPolygon>
                </wp:wrapTight>
                <wp:docPr id="9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AD94B94" w14:textId="77777777" w:rsidR="00387015" w:rsidRPr="00AC3D1F" w:rsidRDefault="00387015" w:rsidP="00B133F9">
                            <w:pPr>
                              <w:pStyle w:val="Heading1"/>
                            </w:pPr>
                            <w:r>
                              <w:t>What to Watch for in Text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46" type="#_x0000_t202" style="position:absolute;margin-left:172.8pt;margin-top:30.4pt;width:410.4pt;height:33.6pt;z-index:2516869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u5cPUCAABXBgAADgAAAGRycy9lMm9Eb2MueG1srFXbjpswEH2v1H+w/M5yqZMAWrLKjarS9iLt&#10;9gMcMMEq2NR2QrZV/71jk+tuH1ZteUBmZjyXc2aG27t926AdU5pLkeHwJsCIiUKWXGwy/PUx92KM&#10;tKGipI0ULMNPTOO76ds3t32XskjWsimZQuBE6LTvMlwb06W+r4uatVTfyI4JUFZStdTAp9r4paI9&#10;eG8bPwqCsd9LVXZKFkxrkC4HJZ46/1XFCvO5qjQzqMkw5GbcW7n32r796S1NN4p2NS8OadC/yKKl&#10;XEDQk6slNRRtFX/hquWFklpW5qaQrS+rihfM1QDVhMGzah5q2jFXC4CjuxNM+v+5LT7tvijEywwn&#10;BCNBW+Doke0Nmss9imOLT9/pFMweOjA0e5ADz65W3d3L4ptGQi5qKjZsppTsa0ZLyC+0N/2Lq4Mf&#10;bZ2s+4+yhDh0a6RztK9Ua8EDOBB4B56eTtzYXAoQjqIwCmJQFaAj0XgSOfJ8mh5vd0qb90y2yB4y&#10;rIB7553u7rWx2dD0aGKDCZnzpnH8N+JKAIaDBGLDVauzWTg6fyZBsopXMfEgh5VHgrL0ZvmCeOM8&#10;nIyW75aLxTL8ZeOGJK15WTJhwxxbKySvo+7Q5ENTnJpLy4aX1p1NSavNetEotKPQ2rl7HOagOZv5&#10;12k4EKCWZyWFEQnmUeLl43jikYqMvGQSxF4QJvNkHJCELPPrku65YP9eEuqh60bRaGimc9LPagvc&#10;87I2mrbcwPJoeJvh+GREU9uCK1E6ag3lzXC+gMKm/2co8tksGgOL3jJOAIo1i7w4D4g3n5FRuJhM&#10;8nA5sVC0FteuoQUbNlje0M0BEKt6HcktLa62WRj6juqhVx1N0IrHJnTDZOdnmCSzX+/d3A5zYCdt&#10;LcsnGC8lofthUGArw6GW6gdGPWy4DOvvW6oYRs0HASOahITYleg+4KAupeujlIoCXGTYYDQcF2ZY&#10;n9tO8U0NEYZlIOQMxrnibtLO2RyWAGwvB/hh09r1ePntrM7/g+lvAAAA//8DAFBLAwQUAAYACAAA&#10;ACEAh48hJt8AAAALAQAADwAAAGRycy9kb3ducmV2LnhtbEyPQU7DMBBF90jcwRokdtROKFYV4lSA&#10;RFdlQeEA03iapMR2ZLtN0tPjrmA3o3n68365nkzPzuRD56yCbCGAka2d7myj4Pvr/WEFLES0Gntn&#10;ScFMAdbV7U2JhXaj/aTzLjYshdhQoII2xqHgPNQtGQwLN5BNt4PzBmNafcO1xzGFm57nQkhusLPp&#10;Q4sDvbVU/+xORoG5ZBe/RTTHzZzjOMzt5mP7qtT93fTyDCzSFP9guOondaiS096drA6sV/C4fJIJ&#10;VSBFqnAFMimXwPZpylcCeFXy/x2qXwAAAP//AwBQSwECLQAUAAYACAAAACEA5JnDwPsAAADhAQAA&#10;EwAAAAAAAAAAAAAAAAAAAAAAW0NvbnRlbnRfVHlwZXNdLnhtbFBLAQItABQABgAIAAAAIQAjsmrh&#10;1wAAAJQBAAALAAAAAAAAAAAAAAAAACwBAABfcmVscy8ucmVsc1BLAQItABQABgAIAAAAIQCDa7lw&#10;9QIAAFcGAAAOAAAAAAAAAAAAAAAAACwCAABkcnMvZTJvRG9jLnhtbFBLAQItABQABgAIAAAAIQCH&#10;jyEm3wAAAAsBAAAPAAAAAAAAAAAAAAAAAE0FAABkcnMvZG93bnJldi54bWxQSwUGAAAAAAQABADz&#10;AAAAWQYAAAAA&#10;" filled="f" stroked="f">
                <v:textbox inset=",0,,0">
                  <w:txbxContent>
                    <w:p w14:paraId="0AD94B94" w14:textId="77777777" w:rsidR="00387015" w:rsidRPr="00AC3D1F" w:rsidRDefault="00387015" w:rsidP="00B133F9">
                      <w:pPr>
                        <w:pStyle w:val="Heading1"/>
                      </w:pPr>
                      <w:r>
                        <w:t>What to Watch for in Text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EF3C2E" w:rsidSect="00EF3C2E">
      <w:footerReference w:type="default" r:id="rId8"/>
      <w:pgSz w:w="12240" w:h="15840"/>
      <w:pgMar w:top="576" w:right="576" w:bottom="1080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F8B3C" w14:textId="77777777" w:rsidR="000172C1" w:rsidRDefault="000172C1">
      <w:pPr>
        <w:spacing w:after="0"/>
      </w:pPr>
      <w:r>
        <w:separator/>
      </w:r>
    </w:p>
  </w:endnote>
  <w:endnote w:type="continuationSeparator" w:id="0">
    <w:p w14:paraId="4AE1E8B6" w14:textId="77777777" w:rsidR="000172C1" w:rsidRDefault="00017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altName w:val="MS Mincho"/>
    <w:charset w:val="4E"/>
    <w:family w:val="auto"/>
    <w:pitch w:val="variable"/>
    <w:sig w:usb0="00000000" w:usb1="EAC7FFFF" w:usb2="0001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35B5E" w14:textId="77777777" w:rsidR="00387015" w:rsidRDefault="003870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200E20" wp14:editId="53CAC787">
              <wp:simplePos x="0" y="0"/>
              <wp:positionH relativeFrom="page">
                <wp:posOffset>365760</wp:posOffset>
              </wp:positionH>
              <wp:positionV relativeFrom="page">
                <wp:posOffset>9544050</wp:posOffset>
              </wp:positionV>
              <wp:extent cx="1945640" cy="215900"/>
              <wp:effectExtent l="0" t="6350" r="0" b="635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57D30" w14:textId="77777777" w:rsidR="00387015" w:rsidRDefault="00387015" w:rsidP="00EF3C2E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2A6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28.8pt;margin-top:751.5pt;width:153.2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XXrQIAAKk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qUNmcSzeQxXJdxF4SwJXOt8kk6vO6XNeypbZI0M&#10;K+i8QyfHG22AB7hOLjaYkAXj3HWfi2cH4DieQGx4au9sFq6ZD0mQbBfbRezF0XzrxUGee6tiE3vz&#10;Iryc5e/yzSYPf9q4YZw2rKqosGEmYYXxnzXuUeKjJE7S0pKzysLZlLTa7zZcoSMBYRfus92C5M/c&#10;/OdpuGvg8oJSGMXBOkq8Yr649OIinnnJZbDwgjBZJ/MgTuK8eE7phgn675RQn+FkFs1GMf2WW+C+&#10;19xI2jIDo4OzNsOLkxNJrQS3onKtNYTx0T4rhU3/qRRQsanRTrBWo6NazbAbAMWqeCere5CukqAs&#10;ECHMOzAaqX5g1MPsyLD+fiCKYsQ/CJC/HTSToSZjNxlElPA0wwaj0dyYcSAdOsX2DSCPP5iQK/hF&#10;aubU+5QFpG43MA8cicfZZQfO+d55PU3Y5S8AAAD//wMAUEsDBBQABgAIAAAAIQBU4auK4AAAAAwB&#10;AAAPAAAAZHJzL2Rvd25yZXYueG1sTI9BT8MwDIXvSPyHyEjcWAJlHZSm04TghIToyoFj2nhttcYp&#10;TbaVf493gpv9/PT8vXw9u0EccQq9Jw23CwUCqfG2p1bDZ/V68wAiREPWDJ5Qww8GWBeXF7nJrD9R&#10;icdtbAWHUMiMhi7GMZMyNB06ExZ+ROLbzk/ORF6nVtrJnDjcDfJOqVQ60xN/6MyIzx02++3Badh8&#10;UfnSf7/XH+Wu7KvqUdFbutf6+mrePIGIOMc/M5zxGR0KZqr9gWwQg4blKmUn60uVcCl2JOk9D/VZ&#10;SlYKZJHL/yWKXwAAAP//AwBQSwECLQAUAAYACAAAACEAtoM4kv4AAADhAQAAEwAAAAAAAAAAAAAA&#10;AAAAAAAAW0NvbnRlbnRfVHlwZXNdLnhtbFBLAQItABQABgAIAAAAIQA4/SH/1gAAAJQBAAALAAAA&#10;AAAAAAAAAAAAAC8BAABfcmVscy8ucmVsc1BLAQItABQABgAIAAAAIQDxlXXXrQIAAKkFAAAOAAAA&#10;AAAAAAAAAAAAAC4CAABkcnMvZTJvRG9jLnhtbFBLAQItABQABgAIAAAAIQBU4auK4AAAAAwBAAAP&#10;AAAAAAAAAAAAAAAAAAcFAABkcnMvZG93bnJldi54bWxQSwUGAAAAAAQABADzAAAAFAYAAAAA&#10;" filled="f" stroked="f">
              <v:textbox inset="0,0,0,0">
                <w:txbxContent>
                  <w:p w14:paraId="58457D30" w14:textId="77777777" w:rsidR="00387015" w:rsidRDefault="00387015" w:rsidP="00EF3C2E">
                    <w:pPr>
                      <w:pStyle w:val="Page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2A6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5A4CC" w14:textId="77777777" w:rsidR="000172C1" w:rsidRDefault="000172C1">
      <w:pPr>
        <w:spacing w:after="0"/>
      </w:pPr>
      <w:r>
        <w:separator/>
      </w:r>
    </w:p>
  </w:footnote>
  <w:footnote w:type="continuationSeparator" w:id="0">
    <w:p w14:paraId="2FF7E420" w14:textId="77777777" w:rsidR="000172C1" w:rsidRDefault="000172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A1453"/>
    <w:multiLevelType w:val="hybridMultilevel"/>
    <w:tmpl w:val="B660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  <w:docVar w:name="ShowStaticGuides" w:val="0"/>
  </w:docVars>
  <w:rsids>
    <w:rsidRoot w:val="00EF3C2E"/>
    <w:rsid w:val="00012FA4"/>
    <w:rsid w:val="000172C1"/>
    <w:rsid w:val="000216E1"/>
    <w:rsid w:val="000360C3"/>
    <w:rsid w:val="00065155"/>
    <w:rsid w:val="000753EC"/>
    <w:rsid w:val="000961FB"/>
    <w:rsid w:val="000C2750"/>
    <w:rsid w:val="0015004D"/>
    <w:rsid w:val="001D624D"/>
    <w:rsid w:val="002229A8"/>
    <w:rsid w:val="0024203B"/>
    <w:rsid w:val="00282BD4"/>
    <w:rsid w:val="0028765A"/>
    <w:rsid w:val="00295E3B"/>
    <w:rsid w:val="002D7AB3"/>
    <w:rsid w:val="002E3642"/>
    <w:rsid w:val="003771EF"/>
    <w:rsid w:val="00387015"/>
    <w:rsid w:val="003A7B7E"/>
    <w:rsid w:val="003F6FD6"/>
    <w:rsid w:val="00443BB4"/>
    <w:rsid w:val="00495D94"/>
    <w:rsid w:val="004C7EE7"/>
    <w:rsid w:val="004E5F9E"/>
    <w:rsid w:val="004F5D3A"/>
    <w:rsid w:val="004F72BD"/>
    <w:rsid w:val="0051427C"/>
    <w:rsid w:val="00525C28"/>
    <w:rsid w:val="00572937"/>
    <w:rsid w:val="005873B1"/>
    <w:rsid w:val="005F4777"/>
    <w:rsid w:val="00655C3F"/>
    <w:rsid w:val="006E2A60"/>
    <w:rsid w:val="007143B2"/>
    <w:rsid w:val="00746037"/>
    <w:rsid w:val="00762772"/>
    <w:rsid w:val="007A2964"/>
    <w:rsid w:val="008A42CC"/>
    <w:rsid w:val="00906DFF"/>
    <w:rsid w:val="009317C0"/>
    <w:rsid w:val="009A0B94"/>
    <w:rsid w:val="009A1177"/>
    <w:rsid w:val="009B0B5D"/>
    <w:rsid w:val="009B3871"/>
    <w:rsid w:val="00A005D0"/>
    <w:rsid w:val="00A10BEA"/>
    <w:rsid w:val="00A23952"/>
    <w:rsid w:val="00A549C5"/>
    <w:rsid w:val="00AE531A"/>
    <w:rsid w:val="00B127D4"/>
    <w:rsid w:val="00B133F9"/>
    <w:rsid w:val="00BF0A63"/>
    <w:rsid w:val="00CF1BB4"/>
    <w:rsid w:val="00D414B0"/>
    <w:rsid w:val="00D76694"/>
    <w:rsid w:val="00DD3DF1"/>
    <w:rsid w:val="00E07955"/>
    <w:rsid w:val="00E3708C"/>
    <w:rsid w:val="00E84C55"/>
    <w:rsid w:val="00EF3C2E"/>
    <w:rsid w:val="00F67281"/>
    <w:rsid w:val="00FC4138"/>
    <w:rsid w:val="00FD4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D43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Body Text" w:uiPriority="99"/>
    <w:lsdException w:name="Subtitle" w:uiPriority="11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731A3A"/>
    <w:pPr>
      <w:spacing w:after="0" w:line="288" w:lineRule="auto"/>
      <w:jc w:val="right"/>
      <w:outlineLvl w:val="0"/>
    </w:pPr>
    <w:rPr>
      <w:rFonts w:asciiTheme="majorHAnsi" w:eastAsiaTheme="majorEastAsia" w:hAnsiTheme="majorHAnsi" w:cstheme="majorBidi"/>
      <w:bCs/>
      <w:color w:val="4F81BD" w:themeColor="accent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A3595"/>
    <w:pPr>
      <w:spacing w:line="264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143E2"/>
    <w:pPr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0"/>
    </w:rPr>
  </w:style>
  <w:style w:type="paragraph" w:styleId="Heading4">
    <w:name w:val="heading 4"/>
    <w:basedOn w:val="Normal"/>
    <w:link w:val="Heading4Char"/>
    <w:rsid w:val="00AC31DE"/>
    <w:pPr>
      <w:spacing w:after="0" w:line="264" w:lineRule="auto"/>
      <w:jc w:val="right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DF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6DFF"/>
  </w:style>
  <w:style w:type="paragraph" w:styleId="Footer">
    <w:name w:val="footer"/>
    <w:basedOn w:val="Normal"/>
    <w:link w:val="FooterChar"/>
    <w:uiPriority w:val="99"/>
    <w:unhideWhenUsed/>
    <w:rsid w:val="00E60C3C"/>
    <w:pPr>
      <w:spacing w:after="0"/>
      <w:jc w:val="right"/>
    </w:pPr>
    <w:rPr>
      <w:b/>
      <w:color w:val="709FDB" w:themeColor="text2" w:themeTint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0C3C"/>
    <w:rPr>
      <w:b/>
      <w:color w:val="709FDB" w:themeColor="text2" w:themeTint="80"/>
      <w:sz w:val="20"/>
    </w:rPr>
  </w:style>
  <w:style w:type="paragraph" w:styleId="Title">
    <w:name w:val="Title"/>
    <w:basedOn w:val="Normal"/>
    <w:link w:val="TitleChar"/>
    <w:uiPriority w:val="10"/>
    <w:qFormat/>
    <w:rsid w:val="00153708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708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Subtitle">
    <w:name w:val="Subtitle"/>
    <w:basedOn w:val="Normal"/>
    <w:link w:val="SubtitleChar"/>
    <w:uiPriority w:val="11"/>
    <w:qFormat/>
    <w:rsid w:val="000832FA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color w:val="4F81BD" w:themeColor="accent1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32FA"/>
    <w:rPr>
      <w:rFonts w:asciiTheme="majorHAnsi" w:eastAsiaTheme="majorEastAsia" w:hAnsiTheme="majorHAnsi" w:cstheme="majorBidi"/>
      <w:iCs/>
      <w:color w:val="4F81BD" w:themeColor="accent1"/>
      <w:sz w:val="44"/>
    </w:rPr>
  </w:style>
  <w:style w:type="paragraph" w:styleId="BodyText2">
    <w:name w:val="Body Text 2"/>
    <w:basedOn w:val="Normal"/>
    <w:link w:val="BodyText2Char"/>
    <w:uiPriority w:val="99"/>
    <w:unhideWhenUsed/>
    <w:rsid w:val="00E12ADB"/>
    <w:pPr>
      <w:spacing w:after="0" w:line="300" w:lineRule="auto"/>
    </w:pPr>
    <w:rPr>
      <w:color w:val="709FDB" w:themeColor="text2" w:themeTint="8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E12ADB"/>
    <w:rPr>
      <w:color w:val="709FDB" w:themeColor="text2" w:themeTint="8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1A3A"/>
    <w:rPr>
      <w:rFonts w:asciiTheme="majorHAnsi" w:eastAsiaTheme="majorEastAsia" w:hAnsiTheme="majorHAnsi" w:cstheme="majorBidi"/>
      <w:bCs/>
      <w:color w:val="4F81BD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3595"/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43E2"/>
    <w:rPr>
      <w:rFonts w:asciiTheme="majorHAnsi" w:eastAsiaTheme="majorEastAsia" w:hAnsiTheme="majorHAnsi" w:cstheme="majorBidi"/>
      <w:b/>
      <w:bCs/>
      <w:color w:val="1F497D" w:themeColor="text2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731A3A"/>
    <w:pPr>
      <w:spacing w:after="180" w:line="360" w:lineRule="auto"/>
    </w:pPr>
    <w:rPr>
      <w:color w:val="1F497D" w:themeColor="text2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31A3A"/>
    <w:rPr>
      <w:color w:val="1F497D" w:themeColor="text2"/>
      <w:sz w:val="18"/>
    </w:rPr>
  </w:style>
  <w:style w:type="paragraph" w:styleId="BlockText">
    <w:name w:val="Block Text"/>
    <w:basedOn w:val="Normal"/>
    <w:uiPriority w:val="99"/>
    <w:unhideWhenUsed/>
    <w:rsid w:val="00731A3A"/>
    <w:pPr>
      <w:spacing w:after="0"/>
      <w:jc w:val="right"/>
    </w:pPr>
    <w:rPr>
      <w:b/>
      <w:iCs/>
      <w:color w:val="FFFFFF" w:themeColor="background1"/>
      <w:sz w:val="36"/>
    </w:rPr>
  </w:style>
  <w:style w:type="paragraph" w:styleId="BodyText3">
    <w:name w:val="Body Text 3"/>
    <w:basedOn w:val="Normal"/>
    <w:link w:val="BodyText3Char"/>
    <w:uiPriority w:val="99"/>
    <w:unhideWhenUsed/>
    <w:rsid w:val="00F5015E"/>
    <w:pPr>
      <w:spacing w:after="0"/>
      <w:jc w:val="right"/>
    </w:pPr>
    <w:rPr>
      <w:b/>
      <w:color w:val="FFFFFF" w:themeColor="background1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015E"/>
    <w:rPr>
      <w:b/>
      <w:color w:val="FFFFFF" w:themeColor="background1"/>
      <w:sz w:val="20"/>
      <w:szCs w:val="16"/>
    </w:rPr>
  </w:style>
  <w:style w:type="paragraph" w:customStyle="1" w:styleId="Organization">
    <w:name w:val="Organization"/>
    <w:basedOn w:val="Normal"/>
    <w:link w:val="OrganizationChar"/>
    <w:qFormat/>
    <w:rsid w:val="006D5E2D"/>
    <w:pPr>
      <w:spacing w:after="0"/>
    </w:pPr>
    <w:rPr>
      <w:b/>
      <w:color w:val="4F81BD" w:themeColor="accent1"/>
    </w:rPr>
  </w:style>
  <w:style w:type="character" w:customStyle="1" w:styleId="OrganizationChar">
    <w:name w:val="Organization Char"/>
    <w:basedOn w:val="DefaultParagraphFont"/>
    <w:link w:val="Organization"/>
    <w:rsid w:val="006D5E2D"/>
    <w:rPr>
      <w:b/>
      <w:color w:val="4F81BD" w:themeColor="accent1"/>
    </w:rPr>
  </w:style>
  <w:style w:type="paragraph" w:customStyle="1" w:styleId="ContactDetails">
    <w:name w:val="Contact Details"/>
    <w:basedOn w:val="Normal"/>
    <w:link w:val="ContactDetailsChar"/>
    <w:qFormat/>
    <w:rsid w:val="00731A3A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731A3A"/>
    <w:rPr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rsid w:val="00AC31DE"/>
    <w:rPr>
      <w:rFonts w:asciiTheme="majorHAnsi" w:eastAsiaTheme="majorEastAsia" w:hAnsiTheme="majorHAnsi" w:cstheme="majorBidi"/>
      <w:bCs/>
      <w:iCs/>
      <w:color w:val="4F81BD" w:themeColor="accent1"/>
      <w:sz w:val="28"/>
    </w:rPr>
  </w:style>
  <w:style w:type="paragraph" w:styleId="Date">
    <w:name w:val="Date"/>
    <w:basedOn w:val="Normal"/>
    <w:link w:val="DateChar"/>
    <w:rsid w:val="00153708"/>
    <w:pPr>
      <w:spacing w:after="0"/>
      <w:jc w:val="right"/>
    </w:pPr>
    <w:rPr>
      <w:color w:val="FFFFFF" w:themeColor="background1"/>
      <w:sz w:val="60"/>
    </w:rPr>
  </w:style>
  <w:style w:type="character" w:customStyle="1" w:styleId="DateChar">
    <w:name w:val="Date Char"/>
    <w:basedOn w:val="DefaultParagraphFont"/>
    <w:link w:val="Date"/>
    <w:rsid w:val="00153708"/>
    <w:rPr>
      <w:color w:val="FFFFFF" w:themeColor="background1"/>
      <w:sz w:val="60"/>
    </w:rPr>
  </w:style>
  <w:style w:type="paragraph" w:customStyle="1" w:styleId="Byline">
    <w:name w:val="Byline"/>
    <w:basedOn w:val="Normal"/>
    <w:qFormat/>
    <w:rsid w:val="009B0A63"/>
    <w:rPr>
      <w:color w:val="709FDB" w:themeColor="text2" w:themeTint="80"/>
      <w:sz w:val="28"/>
    </w:rPr>
  </w:style>
  <w:style w:type="paragraph" w:customStyle="1" w:styleId="BlockHeading">
    <w:name w:val="Block Heading"/>
    <w:basedOn w:val="Normal"/>
    <w:link w:val="BlockHeadingChar"/>
    <w:qFormat/>
    <w:rsid w:val="00E16B01"/>
    <w:pPr>
      <w:spacing w:after="0"/>
      <w:jc w:val="right"/>
    </w:pPr>
    <w:rPr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E16B01"/>
    <w:rPr>
      <w:color w:val="FFFFFF" w:themeColor="background1"/>
      <w:sz w:val="48"/>
    </w:rPr>
  </w:style>
  <w:style w:type="paragraph" w:customStyle="1" w:styleId="Event">
    <w:name w:val="Event"/>
    <w:basedOn w:val="Normal"/>
    <w:link w:val="EventChar"/>
    <w:qFormat/>
    <w:rsid w:val="000832FA"/>
    <w:pPr>
      <w:spacing w:after="0"/>
    </w:pPr>
    <w:rPr>
      <w:color w:val="709FDB" w:themeColor="text2" w:themeTint="80"/>
      <w:sz w:val="48"/>
    </w:rPr>
  </w:style>
  <w:style w:type="character" w:customStyle="1" w:styleId="EventChar">
    <w:name w:val="Event Char"/>
    <w:basedOn w:val="DefaultParagraphFont"/>
    <w:link w:val="Event"/>
    <w:rsid w:val="000832FA"/>
    <w:rPr>
      <w:color w:val="709FDB" w:themeColor="text2" w:themeTint="80"/>
      <w:sz w:val="48"/>
    </w:rPr>
  </w:style>
  <w:style w:type="paragraph" w:customStyle="1" w:styleId="Mailer">
    <w:name w:val="Mailer"/>
    <w:basedOn w:val="Normal"/>
    <w:link w:val="MailerChar"/>
    <w:qFormat/>
    <w:rsid w:val="006D5E2D"/>
    <w:pPr>
      <w:spacing w:after="0"/>
    </w:pPr>
    <w:rPr>
      <w:b/>
      <w:color w:val="3071C3" w:themeColor="text2" w:themeTint="BF"/>
      <w:sz w:val="20"/>
    </w:rPr>
  </w:style>
  <w:style w:type="character" w:customStyle="1" w:styleId="MailerChar">
    <w:name w:val="Mailer Char"/>
    <w:basedOn w:val="DefaultParagraphFont"/>
    <w:link w:val="Mailer"/>
    <w:rsid w:val="006D5E2D"/>
    <w:rPr>
      <w:b/>
      <w:color w:val="3071C3" w:themeColor="text2" w:themeTint="BF"/>
      <w:sz w:val="20"/>
    </w:rPr>
  </w:style>
  <w:style w:type="paragraph" w:customStyle="1" w:styleId="Recipient">
    <w:name w:val="Recipient"/>
    <w:basedOn w:val="Normal"/>
    <w:link w:val="RecipientChar"/>
    <w:qFormat/>
    <w:rsid w:val="00B61DCE"/>
    <w:pPr>
      <w:spacing w:after="0"/>
    </w:pPr>
    <w:rPr>
      <w:b/>
      <w:color w:val="404040" w:themeColor="text1" w:themeTint="BF"/>
      <w:sz w:val="28"/>
    </w:rPr>
  </w:style>
  <w:style w:type="character" w:customStyle="1" w:styleId="RecipientChar">
    <w:name w:val="Recipient Char"/>
    <w:basedOn w:val="DefaultParagraphFont"/>
    <w:link w:val="Recipient"/>
    <w:rsid w:val="00B61DCE"/>
    <w:rPr>
      <w:b/>
      <w:color w:val="404040" w:themeColor="text1" w:themeTint="BF"/>
      <w:sz w:val="28"/>
    </w:rPr>
  </w:style>
  <w:style w:type="paragraph" w:customStyle="1" w:styleId="Page">
    <w:name w:val="Page"/>
    <w:basedOn w:val="Normal"/>
    <w:link w:val="PageChar"/>
    <w:qFormat/>
    <w:rsid w:val="006D3CD4"/>
    <w:pPr>
      <w:spacing w:after="0"/>
    </w:pPr>
    <w:rPr>
      <w:b/>
      <w:color w:val="709FDB" w:themeColor="text2" w:themeTint="80"/>
      <w:sz w:val="20"/>
    </w:rPr>
  </w:style>
  <w:style w:type="character" w:customStyle="1" w:styleId="PageChar">
    <w:name w:val="Page Char"/>
    <w:basedOn w:val="DefaultParagraphFont"/>
    <w:link w:val="Page"/>
    <w:rsid w:val="006D3CD4"/>
    <w:rPr>
      <w:b/>
      <w:color w:val="709FDB" w:themeColor="text2" w:themeTint="80"/>
      <w:sz w:val="20"/>
    </w:rPr>
  </w:style>
  <w:style w:type="table" w:styleId="TableGrid">
    <w:name w:val="Table Grid"/>
    <w:basedOn w:val="TableNormal"/>
    <w:rsid w:val="00A2395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">
    <w:name w:val="Colorful Grid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rsid w:val="00AE53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Body Text" w:uiPriority="99"/>
    <w:lsdException w:name="Subtitle" w:uiPriority="11" w:qFormat="1"/>
  </w:latentStyles>
  <w:style w:type="paragraph" w:default="1" w:styleId="Normal">
    <w:name w:val="Normal"/>
    <w:qFormat/>
    <w:rsid w:val="00EA51C5"/>
  </w:style>
  <w:style w:type="paragraph" w:styleId="Heading1">
    <w:name w:val="heading 1"/>
    <w:basedOn w:val="Normal"/>
    <w:link w:val="Heading1Char"/>
    <w:uiPriority w:val="9"/>
    <w:qFormat/>
    <w:rsid w:val="00731A3A"/>
    <w:pPr>
      <w:spacing w:after="0" w:line="288" w:lineRule="auto"/>
      <w:jc w:val="right"/>
      <w:outlineLvl w:val="0"/>
    </w:pPr>
    <w:rPr>
      <w:rFonts w:asciiTheme="majorHAnsi" w:eastAsiaTheme="majorEastAsia" w:hAnsiTheme="majorHAnsi" w:cstheme="majorBidi"/>
      <w:bCs/>
      <w:color w:val="4F81BD" w:themeColor="accent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A3595"/>
    <w:pPr>
      <w:spacing w:line="264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143E2"/>
    <w:pPr>
      <w:spacing w:after="0" w:line="360" w:lineRule="auto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20"/>
    </w:rPr>
  </w:style>
  <w:style w:type="paragraph" w:styleId="Heading4">
    <w:name w:val="heading 4"/>
    <w:basedOn w:val="Normal"/>
    <w:link w:val="Heading4Char"/>
    <w:rsid w:val="00AC31DE"/>
    <w:pPr>
      <w:spacing w:after="0" w:line="264" w:lineRule="auto"/>
      <w:jc w:val="right"/>
      <w:outlineLvl w:val="3"/>
    </w:pPr>
    <w:rPr>
      <w:rFonts w:asciiTheme="majorHAnsi" w:eastAsiaTheme="majorEastAsia" w:hAnsiTheme="majorHAnsi" w:cstheme="majorBidi"/>
      <w:bCs/>
      <w:i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DF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6DFF"/>
  </w:style>
  <w:style w:type="paragraph" w:styleId="Footer">
    <w:name w:val="footer"/>
    <w:basedOn w:val="Normal"/>
    <w:link w:val="FooterChar"/>
    <w:uiPriority w:val="99"/>
    <w:unhideWhenUsed/>
    <w:rsid w:val="00E60C3C"/>
    <w:pPr>
      <w:spacing w:after="0"/>
      <w:jc w:val="right"/>
    </w:pPr>
    <w:rPr>
      <w:b/>
      <w:color w:val="709FDB" w:themeColor="text2" w:themeTint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0C3C"/>
    <w:rPr>
      <w:b/>
      <w:color w:val="709FDB" w:themeColor="text2" w:themeTint="80"/>
      <w:sz w:val="20"/>
    </w:rPr>
  </w:style>
  <w:style w:type="paragraph" w:styleId="Title">
    <w:name w:val="Title"/>
    <w:basedOn w:val="Normal"/>
    <w:link w:val="TitleChar"/>
    <w:uiPriority w:val="10"/>
    <w:qFormat/>
    <w:rsid w:val="00153708"/>
    <w:pPr>
      <w:spacing w:after="0"/>
      <w:jc w:val="right"/>
    </w:pPr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3708"/>
    <w:rPr>
      <w:rFonts w:asciiTheme="majorHAnsi" w:eastAsiaTheme="majorEastAsia" w:hAnsiTheme="majorHAnsi" w:cstheme="majorBidi"/>
      <w:color w:val="FFFFFF" w:themeColor="background1"/>
      <w:sz w:val="80"/>
      <w:szCs w:val="52"/>
    </w:rPr>
  </w:style>
  <w:style w:type="paragraph" w:styleId="Subtitle">
    <w:name w:val="Subtitle"/>
    <w:basedOn w:val="Normal"/>
    <w:link w:val="SubtitleChar"/>
    <w:uiPriority w:val="11"/>
    <w:qFormat/>
    <w:rsid w:val="000832FA"/>
    <w:pPr>
      <w:numPr>
        <w:ilvl w:val="1"/>
      </w:numPr>
      <w:spacing w:after="0"/>
    </w:pPr>
    <w:rPr>
      <w:rFonts w:asciiTheme="majorHAnsi" w:eastAsiaTheme="majorEastAsia" w:hAnsiTheme="majorHAnsi" w:cstheme="majorBidi"/>
      <w:iCs/>
      <w:color w:val="4F81BD" w:themeColor="accent1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32FA"/>
    <w:rPr>
      <w:rFonts w:asciiTheme="majorHAnsi" w:eastAsiaTheme="majorEastAsia" w:hAnsiTheme="majorHAnsi" w:cstheme="majorBidi"/>
      <w:iCs/>
      <w:color w:val="4F81BD" w:themeColor="accent1"/>
      <w:sz w:val="44"/>
    </w:rPr>
  </w:style>
  <w:style w:type="paragraph" w:styleId="BodyText2">
    <w:name w:val="Body Text 2"/>
    <w:basedOn w:val="Normal"/>
    <w:link w:val="BodyText2Char"/>
    <w:uiPriority w:val="99"/>
    <w:unhideWhenUsed/>
    <w:rsid w:val="00E12ADB"/>
    <w:pPr>
      <w:spacing w:after="0" w:line="300" w:lineRule="auto"/>
    </w:pPr>
    <w:rPr>
      <w:color w:val="709FDB" w:themeColor="text2" w:themeTint="8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E12ADB"/>
    <w:rPr>
      <w:color w:val="709FDB" w:themeColor="text2" w:themeTint="8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31A3A"/>
    <w:rPr>
      <w:rFonts w:asciiTheme="majorHAnsi" w:eastAsiaTheme="majorEastAsia" w:hAnsiTheme="majorHAnsi" w:cstheme="majorBidi"/>
      <w:bCs/>
      <w:color w:val="4F81BD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3595"/>
    <w:rPr>
      <w:rFonts w:asciiTheme="majorHAnsi" w:eastAsiaTheme="majorEastAsia" w:hAnsiTheme="majorHAnsi" w:cstheme="majorBidi"/>
      <w:bCs/>
      <w:color w:val="4F81BD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43E2"/>
    <w:rPr>
      <w:rFonts w:asciiTheme="majorHAnsi" w:eastAsiaTheme="majorEastAsia" w:hAnsiTheme="majorHAnsi" w:cstheme="majorBidi"/>
      <w:b/>
      <w:bCs/>
      <w:color w:val="1F497D" w:themeColor="text2"/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731A3A"/>
    <w:pPr>
      <w:spacing w:after="180" w:line="360" w:lineRule="auto"/>
    </w:pPr>
    <w:rPr>
      <w:color w:val="1F497D" w:themeColor="text2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31A3A"/>
    <w:rPr>
      <w:color w:val="1F497D" w:themeColor="text2"/>
      <w:sz w:val="18"/>
    </w:rPr>
  </w:style>
  <w:style w:type="paragraph" w:styleId="BlockText">
    <w:name w:val="Block Text"/>
    <w:basedOn w:val="Normal"/>
    <w:uiPriority w:val="99"/>
    <w:unhideWhenUsed/>
    <w:rsid w:val="00731A3A"/>
    <w:pPr>
      <w:spacing w:after="0"/>
      <w:jc w:val="right"/>
    </w:pPr>
    <w:rPr>
      <w:b/>
      <w:iCs/>
      <w:color w:val="FFFFFF" w:themeColor="background1"/>
      <w:sz w:val="36"/>
    </w:rPr>
  </w:style>
  <w:style w:type="paragraph" w:styleId="BodyText3">
    <w:name w:val="Body Text 3"/>
    <w:basedOn w:val="Normal"/>
    <w:link w:val="BodyText3Char"/>
    <w:uiPriority w:val="99"/>
    <w:unhideWhenUsed/>
    <w:rsid w:val="00F5015E"/>
    <w:pPr>
      <w:spacing w:after="0"/>
      <w:jc w:val="right"/>
    </w:pPr>
    <w:rPr>
      <w:b/>
      <w:color w:val="FFFFFF" w:themeColor="background1"/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015E"/>
    <w:rPr>
      <w:b/>
      <w:color w:val="FFFFFF" w:themeColor="background1"/>
      <w:sz w:val="20"/>
      <w:szCs w:val="16"/>
    </w:rPr>
  </w:style>
  <w:style w:type="paragraph" w:customStyle="1" w:styleId="Organization">
    <w:name w:val="Organization"/>
    <w:basedOn w:val="Normal"/>
    <w:link w:val="OrganizationChar"/>
    <w:qFormat/>
    <w:rsid w:val="006D5E2D"/>
    <w:pPr>
      <w:spacing w:after="0"/>
    </w:pPr>
    <w:rPr>
      <w:b/>
      <w:color w:val="4F81BD" w:themeColor="accent1"/>
    </w:rPr>
  </w:style>
  <w:style w:type="character" w:customStyle="1" w:styleId="OrganizationChar">
    <w:name w:val="Organization Char"/>
    <w:basedOn w:val="DefaultParagraphFont"/>
    <w:link w:val="Organization"/>
    <w:rsid w:val="006D5E2D"/>
    <w:rPr>
      <w:b/>
      <w:color w:val="4F81BD" w:themeColor="accent1"/>
    </w:rPr>
  </w:style>
  <w:style w:type="paragraph" w:customStyle="1" w:styleId="ContactDetails">
    <w:name w:val="Contact Details"/>
    <w:basedOn w:val="Normal"/>
    <w:link w:val="ContactDetailsChar"/>
    <w:qFormat/>
    <w:rsid w:val="00731A3A"/>
    <w:rPr>
      <w:color w:val="FFFFFF" w:themeColor="background1"/>
      <w:sz w:val="20"/>
    </w:rPr>
  </w:style>
  <w:style w:type="character" w:customStyle="1" w:styleId="ContactDetailsChar">
    <w:name w:val="Contact Details Char"/>
    <w:basedOn w:val="DefaultParagraphFont"/>
    <w:link w:val="ContactDetails"/>
    <w:rsid w:val="00731A3A"/>
    <w:rPr>
      <w:color w:val="FFFFFF" w:themeColor="background1"/>
      <w:sz w:val="20"/>
    </w:rPr>
  </w:style>
  <w:style w:type="character" w:customStyle="1" w:styleId="Heading4Char">
    <w:name w:val="Heading 4 Char"/>
    <w:basedOn w:val="DefaultParagraphFont"/>
    <w:link w:val="Heading4"/>
    <w:rsid w:val="00AC31DE"/>
    <w:rPr>
      <w:rFonts w:asciiTheme="majorHAnsi" w:eastAsiaTheme="majorEastAsia" w:hAnsiTheme="majorHAnsi" w:cstheme="majorBidi"/>
      <w:bCs/>
      <w:iCs/>
      <w:color w:val="4F81BD" w:themeColor="accent1"/>
      <w:sz w:val="28"/>
    </w:rPr>
  </w:style>
  <w:style w:type="paragraph" w:styleId="Date">
    <w:name w:val="Date"/>
    <w:basedOn w:val="Normal"/>
    <w:link w:val="DateChar"/>
    <w:rsid w:val="00153708"/>
    <w:pPr>
      <w:spacing w:after="0"/>
      <w:jc w:val="right"/>
    </w:pPr>
    <w:rPr>
      <w:color w:val="FFFFFF" w:themeColor="background1"/>
      <w:sz w:val="60"/>
    </w:rPr>
  </w:style>
  <w:style w:type="character" w:customStyle="1" w:styleId="DateChar">
    <w:name w:val="Date Char"/>
    <w:basedOn w:val="DefaultParagraphFont"/>
    <w:link w:val="Date"/>
    <w:rsid w:val="00153708"/>
    <w:rPr>
      <w:color w:val="FFFFFF" w:themeColor="background1"/>
      <w:sz w:val="60"/>
    </w:rPr>
  </w:style>
  <w:style w:type="paragraph" w:customStyle="1" w:styleId="Byline">
    <w:name w:val="Byline"/>
    <w:basedOn w:val="Normal"/>
    <w:qFormat/>
    <w:rsid w:val="009B0A63"/>
    <w:rPr>
      <w:color w:val="709FDB" w:themeColor="text2" w:themeTint="80"/>
      <w:sz w:val="28"/>
    </w:rPr>
  </w:style>
  <w:style w:type="paragraph" w:customStyle="1" w:styleId="BlockHeading">
    <w:name w:val="Block Heading"/>
    <w:basedOn w:val="Normal"/>
    <w:link w:val="BlockHeadingChar"/>
    <w:qFormat/>
    <w:rsid w:val="00E16B01"/>
    <w:pPr>
      <w:spacing w:after="0"/>
      <w:jc w:val="right"/>
    </w:pPr>
    <w:rPr>
      <w:color w:val="FFFFFF" w:themeColor="background1"/>
      <w:sz w:val="48"/>
    </w:rPr>
  </w:style>
  <w:style w:type="character" w:customStyle="1" w:styleId="BlockHeadingChar">
    <w:name w:val="Block Heading Char"/>
    <w:basedOn w:val="DefaultParagraphFont"/>
    <w:link w:val="BlockHeading"/>
    <w:rsid w:val="00E16B01"/>
    <w:rPr>
      <w:color w:val="FFFFFF" w:themeColor="background1"/>
      <w:sz w:val="48"/>
    </w:rPr>
  </w:style>
  <w:style w:type="paragraph" w:customStyle="1" w:styleId="Event">
    <w:name w:val="Event"/>
    <w:basedOn w:val="Normal"/>
    <w:link w:val="EventChar"/>
    <w:qFormat/>
    <w:rsid w:val="000832FA"/>
    <w:pPr>
      <w:spacing w:after="0"/>
    </w:pPr>
    <w:rPr>
      <w:color w:val="709FDB" w:themeColor="text2" w:themeTint="80"/>
      <w:sz w:val="48"/>
    </w:rPr>
  </w:style>
  <w:style w:type="character" w:customStyle="1" w:styleId="EventChar">
    <w:name w:val="Event Char"/>
    <w:basedOn w:val="DefaultParagraphFont"/>
    <w:link w:val="Event"/>
    <w:rsid w:val="000832FA"/>
    <w:rPr>
      <w:color w:val="709FDB" w:themeColor="text2" w:themeTint="80"/>
      <w:sz w:val="48"/>
    </w:rPr>
  </w:style>
  <w:style w:type="paragraph" w:customStyle="1" w:styleId="Mailer">
    <w:name w:val="Mailer"/>
    <w:basedOn w:val="Normal"/>
    <w:link w:val="MailerChar"/>
    <w:qFormat/>
    <w:rsid w:val="006D5E2D"/>
    <w:pPr>
      <w:spacing w:after="0"/>
    </w:pPr>
    <w:rPr>
      <w:b/>
      <w:color w:val="3071C3" w:themeColor="text2" w:themeTint="BF"/>
      <w:sz w:val="20"/>
    </w:rPr>
  </w:style>
  <w:style w:type="character" w:customStyle="1" w:styleId="MailerChar">
    <w:name w:val="Mailer Char"/>
    <w:basedOn w:val="DefaultParagraphFont"/>
    <w:link w:val="Mailer"/>
    <w:rsid w:val="006D5E2D"/>
    <w:rPr>
      <w:b/>
      <w:color w:val="3071C3" w:themeColor="text2" w:themeTint="BF"/>
      <w:sz w:val="20"/>
    </w:rPr>
  </w:style>
  <w:style w:type="paragraph" w:customStyle="1" w:styleId="Recipient">
    <w:name w:val="Recipient"/>
    <w:basedOn w:val="Normal"/>
    <w:link w:val="RecipientChar"/>
    <w:qFormat/>
    <w:rsid w:val="00B61DCE"/>
    <w:pPr>
      <w:spacing w:after="0"/>
    </w:pPr>
    <w:rPr>
      <w:b/>
      <w:color w:val="404040" w:themeColor="text1" w:themeTint="BF"/>
      <w:sz w:val="28"/>
    </w:rPr>
  </w:style>
  <w:style w:type="character" w:customStyle="1" w:styleId="RecipientChar">
    <w:name w:val="Recipient Char"/>
    <w:basedOn w:val="DefaultParagraphFont"/>
    <w:link w:val="Recipient"/>
    <w:rsid w:val="00B61DCE"/>
    <w:rPr>
      <w:b/>
      <w:color w:val="404040" w:themeColor="text1" w:themeTint="BF"/>
      <w:sz w:val="28"/>
    </w:rPr>
  </w:style>
  <w:style w:type="paragraph" w:customStyle="1" w:styleId="Page">
    <w:name w:val="Page"/>
    <w:basedOn w:val="Normal"/>
    <w:link w:val="PageChar"/>
    <w:qFormat/>
    <w:rsid w:val="006D3CD4"/>
    <w:pPr>
      <w:spacing w:after="0"/>
    </w:pPr>
    <w:rPr>
      <w:b/>
      <w:color w:val="709FDB" w:themeColor="text2" w:themeTint="80"/>
      <w:sz w:val="20"/>
    </w:rPr>
  </w:style>
  <w:style w:type="character" w:customStyle="1" w:styleId="PageChar">
    <w:name w:val="Page Char"/>
    <w:basedOn w:val="DefaultParagraphFont"/>
    <w:link w:val="Page"/>
    <w:rsid w:val="006D3CD4"/>
    <w:rPr>
      <w:b/>
      <w:color w:val="709FDB" w:themeColor="text2" w:themeTint="80"/>
      <w:sz w:val="20"/>
    </w:rPr>
  </w:style>
  <w:style w:type="table" w:styleId="TableGrid">
    <w:name w:val="Table Grid"/>
    <w:basedOn w:val="TableNormal"/>
    <w:rsid w:val="00A2395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1">
    <w:name w:val="Colorful Grid Accent 1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">
    <w:name w:val="Colorful Grid"/>
    <w:basedOn w:val="TableNormal"/>
    <w:rsid w:val="00A2395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BalloonText">
    <w:name w:val="Balloon Text"/>
    <w:basedOn w:val="Normal"/>
    <w:link w:val="BalloonTextChar"/>
    <w:rsid w:val="00AE53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laz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Shucha</dc:creator>
  <cp:keywords/>
  <dc:description/>
  <cp:lastModifiedBy>AEP Student Assistant</cp:lastModifiedBy>
  <cp:revision>2</cp:revision>
  <cp:lastPrinted>2011-04-07T13:17:00Z</cp:lastPrinted>
  <dcterms:created xsi:type="dcterms:W3CDTF">2012-03-29T17:50:00Z</dcterms:created>
  <dcterms:modified xsi:type="dcterms:W3CDTF">2012-03-29T17:50:00Z</dcterms:modified>
  <cp:category/>
</cp:coreProperties>
</file>